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B8" w:rsidRPr="00B64F49" w:rsidRDefault="00670CB8" w:rsidP="00B64F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F49">
        <w:rPr>
          <w:rFonts w:ascii="Times New Roman" w:hAnsi="Times New Roman"/>
          <w:b/>
          <w:bCs/>
          <w:sz w:val="28"/>
          <w:szCs w:val="28"/>
        </w:rPr>
        <w:t>АДМИНИСТРАЦИЯ  ПОСЕЛКА  ЗОЛОТУХИНО</w:t>
      </w:r>
    </w:p>
    <w:p w:rsidR="00670CB8" w:rsidRPr="00B64F49" w:rsidRDefault="00670CB8" w:rsidP="00B64F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64F49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70CB8" w:rsidRPr="00B64F49" w:rsidRDefault="00670CB8" w:rsidP="00B64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0CB8" w:rsidRPr="00B64F49" w:rsidRDefault="00670CB8" w:rsidP="00B64F4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64F49">
        <w:rPr>
          <w:rFonts w:ascii="Times New Roman" w:hAnsi="Times New Roman"/>
          <w:sz w:val="28"/>
          <w:szCs w:val="28"/>
          <w:u w:val="single"/>
        </w:rPr>
        <w:t>от 25.08.2016г. №41-р</w:t>
      </w:r>
    </w:p>
    <w:p w:rsidR="00670CB8" w:rsidRPr="00B64F49" w:rsidRDefault="00670CB8" w:rsidP="00B64F49">
      <w:pPr>
        <w:spacing w:after="0" w:line="240" w:lineRule="auto"/>
        <w:rPr>
          <w:rFonts w:ascii="Times New Roman" w:hAnsi="Times New Roman"/>
        </w:rPr>
      </w:pPr>
      <w:r w:rsidRPr="00B64F49">
        <w:rPr>
          <w:rFonts w:ascii="Times New Roman" w:hAnsi="Times New Roman"/>
          <w:sz w:val="28"/>
          <w:szCs w:val="28"/>
        </w:rPr>
        <w:t>п. Золотухино</w:t>
      </w:r>
      <w:r w:rsidRPr="00B64F49">
        <w:rPr>
          <w:rFonts w:ascii="Times New Roman" w:hAnsi="Times New Roman"/>
        </w:rPr>
        <w:t xml:space="preserve">                                                                                            </w:t>
      </w:r>
    </w:p>
    <w:p w:rsidR="00670CB8" w:rsidRDefault="00670CB8" w:rsidP="00B64F49">
      <w:pPr>
        <w:pStyle w:val="ConsPlusNormal"/>
        <w:widowControl/>
        <w:ind w:firstLine="540"/>
        <w:jc w:val="both"/>
      </w:pPr>
      <w:r>
        <w:t xml:space="preserve">                                                                                               </w:t>
      </w:r>
    </w:p>
    <w:p w:rsidR="00670CB8" w:rsidRDefault="00670CB8" w:rsidP="000A12C5">
      <w:pPr>
        <w:pStyle w:val="a0"/>
        <w:ind w:right="3548"/>
        <w:jc w:val="both"/>
        <w:rPr>
          <w:rFonts w:ascii="Times New Roman" w:hAnsi="Times New Roman"/>
          <w:sz w:val="28"/>
          <w:szCs w:val="28"/>
        </w:rPr>
      </w:pPr>
      <w:r w:rsidRPr="00B8397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975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Методики </w:t>
      </w:r>
      <w:r w:rsidRPr="00B83975">
        <w:rPr>
          <w:rFonts w:ascii="Times New Roman" w:hAnsi="Times New Roman"/>
          <w:sz w:val="28"/>
          <w:szCs w:val="28"/>
        </w:rPr>
        <w:t xml:space="preserve">прогнозирования </w:t>
      </w:r>
      <w:r>
        <w:rPr>
          <w:rFonts w:ascii="Times New Roman" w:hAnsi="Times New Roman"/>
          <w:sz w:val="28"/>
          <w:szCs w:val="28"/>
        </w:rPr>
        <w:t xml:space="preserve">поступлений   </w:t>
      </w:r>
      <w:r w:rsidRPr="00B83975">
        <w:rPr>
          <w:rFonts w:ascii="Times New Roman" w:hAnsi="Times New Roman"/>
          <w:sz w:val="28"/>
          <w:szCs w:val="28"/>
        </w:rPr>
        <w:t>доходов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8397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83975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    поселка </w:t>
      </w:r>
    </w:p>
    <w:p w:rsidR="00670CB8" w:rsidRPr="00B83975" w:rsidRDefault="00670CB8" w:rsidP="000A12C5">
      <w:pPr>
        <w:pStyle w:val="a0"/>
        <w:ind w:right="35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Золотухино, главным  администратором которых  является Администрация поселка Золотухино</w:t>
      </w:r>
      <w:r w:rsidRPr="00B83975">
        <w:rPr>
          <w:rFonts w:ascii="Times New Roman" w:hAnsi="Times New Roman"/>
          <w:sz w:val="28"/>
          <w:szCs w:val="28"/>
        </w:rPr>
        <w:t xml:space="preserve"> </w:t>
      </w:r>
    </w:p>
    <w:p w:rsidR="00670CB8" w:rsidRPr="00B83975" w:rsidRDefault="00670CB8" w:rsidP="00B64F49">
      <w:pPr>
        <w:pStyle w:val="a0"/>
        <w:rPr>
          <w:rFonts w:ascii="Times New Roman" w:hAnsi="Times New Roman"/>
          <w:sz w:val="28"/>
          <w:szCs w:val="28"/>
        </w:rPr>
      </w:pPr>
    </w:p>
    <w:p w:rsidR="00670CB8" w:rsidRPr="00B83975" w:rsidRDefault="00670CB8" w:rsidP="00B64F49">
      <w:pPr>
        <w:pStyle w:val="a0"/>
        <w:rPr>
          <w:rFonts w:ascii="Times New Roman" w:hAnsi="Times New Roman"/>
          <w:sz w:val="28"/>
          <w:szCs w:val="28"/>
        </w:rPr>
      </w:pPr>
    </w:p>
    <w:p w:rsidR="00670CB8" w:rsidRPr="00B83975" w:rsidRDefault="00670CB8" w:rsidP="00B64F49">
      <w:pPr>
        <w:pStyle w:val="a0"/>
        <w:ind w:firstLine="851"/>
        <w:jc w:val="both"/>
        <w:rPr>
          <w:rFonts w:ascii="Times New Roman" w:hAnsi="Times New Roman"/>
          <w:sz w:val="28"/>
          <w:szCs w:val="28"/>
        </w:rPr>
      </w:pPr>
      <w:r w:rsidRPr="00B83975">
        <w:rPr>
          <w:rFonts w:ascii="Times New Roman" w:hAnsi="Times New Roman"/>
          <w:sz w:val="28"/>
          <w:szCs w:val="28"/>
        </w:rPr>
        <w:t xml:space="preserve">В соответствии с пунктом 1 статьи 160.1 Бюджетного кодекса Российской Федерации, постановлением Правительства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 w:rsidRPr="00B83975">
          <w:rPr>
            <w:rFonts w:ascii="Times New Roman" w:hAnsi="Times New Roman"/>
            <w:sz w:val="28"/>
            <w:szCs w:val="28"/>
          </w:rPr>
          <w:t>2016 г</w:t>
        </w:r>
      </w:smartTag>
      <w:r w:rsidRPr="00B83975">
        <w:rPr>
          <w:rFonts w:ascii="Times New Roman" w:hAnsi="Times New Roman"/>
          <w:sz w:val="28"/>
          <w:szCs w:val="28"/>
        </w:rPr>
        <w:t>. №574 «Об общих требованиях к методике прогнозирования поступлений доходов в бюджеты бюджетной системы Российской Федерации»:</w:t>
      </w:r>
    </w:p>
    <w:p w:rsidR="00670CB8" w:rsidRPr="00B83975" w:rsidRDefault="00670CB8" w:rsidP="00B64F49">
      <w:pPr>
        <w:pStyle w:val="a0"/>
        <w:ind w:firstLine="851"/>
        <w:jc w:val="both"/>
        <w:rPr>
          <w:rFonts w:ascii="Times New Roman" w:hAnsi="Times New Roman"/>
          <w:sz w:val="28"/>
          <w:szCs w:val="28"/>
        </w:rPr>
      </w:pPr>
      <w:r w:rsidRPr="00B83975">
        <w:rPr>
          <w:rFonts w:ascii="Times New Roman" w:hAnsi="Times New Roman"/>
          <w:sz w:val="28"/>
          <w:szCs w:val="28"/>
        </w:rPr>
        <w:t xml:space="preserve">1. Утвердить Методику прогнозирования поступлений доходов в бюджет </w:t>
      </w:r>
      <w:r>
        <w:rPr>
          <w:rFonts w:ascii="Times New Roman" w:hAnsi="Times New Roman"/>
          <w:sz w:val="28"/>
          <w:szCs w:val="28"/>
        </w:rPr>
        <w:t>поселка Золотухино, главным администратором которых является Администрация поселка Золотухино,</w:t>
      </w:r>
      <w:r w:rsidRPr="00B83975">
        <w:rPr>
          <w:rFonts w:ascii="Times New Roman" w:hAnsi="Times New Roman"/>
          <w:sz w:val="28"/>
          <w:szCs w:val="28"/>
        </w:rPr>
        <w:t xml:space="preserve"> согласно приложению к настоящему распоряжению. </w:t>
      </w:r>
    </w:p>
    <w:p w:rsidR="00670CB8" w:rsidRPr="00B83975" w:rsidRDefault="00670CB8" w:rsidP="00B64F49">
      <w:pPr>
        <w:pStyle w:val="a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3975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</w:t>
      </w:r>
      <w:r>
        <w:rPr>
          <w:rFonts w:ascii="Times New Roman" w:hAnsi="Times New Roman"/>
          <w:sz w:val="28"/>
          <w:szCs w:val="28"/>
        </w:rPr>
        <w:t>заместителя главы поселка Золотухино - главного бухгалтера Панькову В.В.</w:t>
      </w:r>
      <w:r w:rsidRPr="00B83975">
        <w:rPr>
          <w:rFonts w:ascii="Times New Roman" w:hAnsi="Times New Roman"/>
          <w:sz w:val="28"/>
          <w:szCs w:val="28"/>
        </w:rPr>
        <w:t>.</w:t>
      </w:r>
    </w:p>
    <w:p w:rsidR="00670CB8" w:rsidRDefault="00670CB8" w:rsidP="00B64F49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670CB8" w:rsidRPr="006720EA" w:rsidRDefault="00670CB8" w:rsidP="00B64F4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CB8" w:rsidRDefault="00670CB8" w:rsidP="00B64F49">
      <w:pPr>
        <w:jc w:val="both"/>
        <w:rPr>
          <w:rFonts w:ascii="Times New Roman" w:hAnsi="Times New Roman"/>
          <w:sz w:val="28"/>
          <w:szCs w:val="28"/>
        </w:rPr>
      </w:pPr>
    </w:p>
    <w:p w:rsidR="00670CB8" w:rsidRDefault="00670CB8" w:rsidP="00B64F49">
      <w:pPr>
        <w:jc w:val="both"/>
        <w:rPr>
          <w:rFonts w:ascii="Times New Roman" w:hAnsi="Times New Roman"/>
          <w:sz w:val="28"/>
          <w:szCs w:val="28"/>
        </w:rPr>
      </w:pPr>
    </w:p>
    <w:p w:rsidR="00670CB8" w:rsidRPr="00B64F49" w:rsidRDefault="00670CB8" w:rsidP="00B64F49">
      <w:pPr>
        <w:jc w:val="both"/>
        <w:rPr>
          <w:rFonts w:ascii="Times New Roman" w:hAnsi="Times New Roman"/>
          <w:sz w:val="28"/>
          <w:szCs w:val="28"/>
        </w:rPr>
      </w:pPr>
      <w:r w:rsidRPr="00B64F49">
        <w:rPr>
          <w:rFonts w:ascii="Times New Roman" w:hAnsi="Times New Roman"/>
          <w:sz w:val="28"/>
          <w:szCs w:val="28"/>
        </w:rPr>
        <w:t xml:space="preserve">Глава поселка Золотухино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64F49">
        <w:rPr>
          <w:rFonts w:ascii="Times New Roman" w:hAnsi="Times New Roman"/>
          <w:sz w:val="28"/>
          <w:szCs w:val="28"/>
        </w:rPr>
        <w:t xml:space="preserve">                              Н.И. Епишев</w:t>
      </w:r>
    </w:p>
    <w:p w:rsidR="00670CB8" w:rsidRDefault="00670CB8" w:rsidP="00B64F49">
      <w:pPr>
        <w:jc w:val="both"/>
        <w:rPr>
          <w:sz w:val="28"/>
          <w:szCs w:val="28"/>
        </w:rPr>
      </w:pPr>
    </w:p>
    <w:p w:rsidR="00670CB8" w:rsidRDefault="00670CB8" w:rsidP="00B64F49">
      <w:pPr>
        <w:jc w:val="both"/>
        <w:rPr>
          <w:sz w:val="28"/>
          <w:szCs w:val="28"/>
        </w:rPr>
      </w:pPr>
    </w:p>
    <w:p w:rsidR="00670CB8" w:rsidRDefault="00670CB8" w:rsidP="00B64F49">
      <w:pPr>
        <w:jc w:val="both"/>
        <w:rPr>
          <w:sz w:val="28"/>
          <w:szCs w:val="28"/>
        </w:rPr>
      </w:pPr>
    </w:p>
    <w:p w:rsidR="00670CB8" w:rsidRDefault="00670CB8" w:rsidP="00B64F49">
      <w:pPr>
        <w:jc w:val="both"/>
        <w:rPr>
          <w:sz w:val="28"/>
          <w:szCs w:val="28"/>
        </w:rPr>
      </w:pPr>
    </w:p>
    <w:p w:rsidR="00670CB8" w:rsidRDefault="00670CB8" w:rsidP="00B64F49">
      <w:pPr>
        <w:jc w:val="both"/>
        <w:rPr>
          <w:sz w:val="28"/>
          <w:szCs w:val="28"/>
        </w:rPr>
      </w:pPr>
    </w:p>
    <w:p w:rsidR="00670CB8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70CB8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Утверждена</w:t>
      </w:r>
    </w:p>
    <w:p w:rsidR="00670CB8" w:rsidRPr="00623E07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70CB8" w:rsidRPr="00623E07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поселка Золотухино</w:t>
      </w:r>
    </w:p>
    <w:p w:rsidR="00670CB8" w:rsidRPr="00623E07" w:rsidRDefault="00670CB8" w:rsidP="003B100C">
      <w:pPr>
        <w:pStyle w:val="NoSpacing"/>
        <w:ind w:firstLine="5103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Pr="00623E07">
        <w:rPr>
          <w:rFonts w:ascii="Times New Roman" w:hAnsi="Times New Roman"/>
          <w:sz w:val="28"/>
          <w:szCs w:val="28"/>
        </w:rPr>
        <w:t xml:space="preserve"> августа  </w:t>
      </w:r>
      <w:smartTag w:uri="urn:schemas-microsoft-com:office:smarttags" w:element="metricconverter">
        <w:smartTagPr>
          <w:attr w:name="ProductID" w:val="2016 г"/>
        </w:smartTagPr>
        <w:r w:rsidRPr="00623E07">
          <w:rPr>
            <w:rFonts w:ascii="Times New Roman" w:hAnsi="Times New Roman"/>
            <w:sz w:val="28"/>
            <w:szCs w:val="28"/>
          </w:rPr>
          <w:t>2016 г</w:t>
        </w:r>
      </w:smartTag>
      <w:r w:rsidRPr="00623E07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>41-р</w:t>
      </w:r>
    </w:p>
    <w:p w:rsidR="00670CB8" w:rsidRPr="00623E07" w:rsidRDefault="00670CB8" w:rsidP="003B100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3B100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23E07">
        <w:rPr>
          <w:rFonts w:ascii="Times New Roman" w:hAnsi="Times New Roman"/>
          <w:b/>
          <w:sz w:val="28"/>
          <w:szCs w:val="28"/>
        </w:rPr>
        <w:t>МЕТОДИКА</w:t>
      </w:r>
    </w:p>
    <w:p w:rsidR="00670CB8" w:rsidRPr="00873EAE" w:rsidRDefault="00670CB8" w:rsidP="00873EAE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873EAE">
        <w:rPr>
          <w:rFonts w:ascii="Times New Roman" w:hAnsi="Times New Roman"/>
          <w:b/>
          <w:sz w:val="28"/>
          <w:szCs w:val="28"/>
        </w:rPr>
        <w:t>прогнозирования поступлений доходов в бюджет поселка Золотухино</w:t>
      </w:r>
      <w:r>
        <w:rPr>
          <w:rFonts w:ascii="Times New Roman" w:hAnsi="Times New Roman"/>
          <w:b/>
          <w:sz w:val="28"/>
          <w:szCs w:val="28"/>
        </w:rPr>
        <w:t>, главным администратором которых является Администрация поселка Золотухино</w:t>
      </w:r>
    </w:p>
    <w:p w:rsidR="00670CB8" w:rsidRPr="001E07F6" w:rsidRDefault="00670CB8" w:rsidP="00873EAE">
      <w:pPr>
        <w:pStyle w:val="a0"/>
        <w:jc w:val="center"/>
        <w:rPr>
          <w:rFonts w:ascii="Times New Roman" w:hAnsi="Times New Roman"/>
          <w:b/>
          <w:sz w:val="26"/>
          <w:szCs w:val="24"/>
        </w:rPr>
      </w:pPr>
    </w:p>
    <w:p w:rsidR="00670CB8" w:rsidRPr="001E07F6" w:rsidRDefault="00670CB8" w:rsidP="00873E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4"/>
        </w:rPr>
      </w:pPr>
      <w:r w:rsidRPr="00623E07">
        <w:rPr>
          <w:rFonts w:ascii="Times New Roman" w:hAnsi="Times New Roman"/>
          <w:sz w:val="28"/>
          <w:szCs w:val="28"/>
        </w:rPr>
        <w:t xml:space="preserve">1. </w:t>
      </w:r>
      <w:r w:rsidRPr="00873EAE">
        <w:rPr>
          <w:rFonts w:ascii="Times New Roman" w:hAnsi="Times New Roman"/>
          <w:sz w:val="28"/>
          <w:szCs w:val="28"/>
          <w:lang w:eastAsia="en-US"/>
        </w:rPr>
        <w:t xml:space="preserve">Настоящая Методика </w:t>
      </w:r>
      <w:r w:rsidRPr="00873EAE">
        <w:rPr>
          <w:rFonts w:ascii="Times New Roman" w:hAnsi="Times New Roman"/>
          <w:sz w:val="28"/>
          <w:szCs w:val="28"/>
        </w:rPr>
        <w:t>прогнозирования поступлений доходов в бюджет поселка Золотухино определяет основные принципы прогнозирования доходов, главным администратором которых является Администрация поселка Золотухино</w:t>
      </w:r>
      <w:r w:rsidRPr="001E07F6">
        <w:rPr>
          <w:sz w:val="26"/>
          <w:szCs w:val="24"/>
        </w:rPr>
        <w:t xml:space="preserve">. </w:t>
      </w:r>
    </w:p>
    <w:p w:rsidR="00670CB8" w:rsidRPr="00873EAE" w:rsidRDefault="00670CB8" w:rsidP="0087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2. </w:t>
      </w:r>
      <w:r w:rsidRPr="00873EAE">
        <w:rPr>
          <w:rFonts w:ascii="Times New Roman" w:hAnsi="Times New Roman"/>
          <w:sz w:val="28"/>
          <w:szCs w:val="28"/>
        </w:rPr>
        <w:t xml:space="preserve">Прогнозирование доходов осуществляется в соответствии со следующими методами расчета: </w:t>
      </w:r>
    </w:p>
    <w:p w:rsidR="00670CB8" w:rsidRPr="00873EAE" w:rsidRDefault="00670CB8" w:rsidP="00873EAE">
      <w:pPr>
        <w:pStyle w:val="a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3EAE">
        <w:rPr>
          <w:rFonts w:ascii="Times New Roman" w:hAnsi="Times New Roman"/>
          <w:sz w:val="28"/>
          <w:szCs w:val="28"/>
        </w:rPr>
        <w:t>-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670CB8" w:rsidRDefault="00670CB8" w:rsidP="0087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EAE">
        <w:rPr>
          <w:rFonts w:ascii="Times New Roman" w:hAnsi="Times New Roman"/>
          <w:sz w:val="28"/>
          <w:szCs w:val="28"/>
        </w:rPr>
        <w:t>- усреднение - расчет осуществляемый на основании усреднения годовых объемов доходов не менее чем за 3 года или за весь период поступления  соответствующего  вида доходов в случае, если он не превышает 3 года</w:t>
      </w:r>
      <w:r>
        <w:rPr>
          <w:rFonts w:ascii="Times New Roman" w:hAnsi="Times New Roman"/>
          <w:sz w:val="28"/>
          <w:szCs w:val="28"/>
        </w:rPr>
        <w:t>;</w:t>
      </w:r>
    </w:p>
    <w:p w:rsidR="00670CB8" w:rsidRPr="00873EAE" w:rsidRDefault="00670CB8" w:rsidP="0087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иной способ.</w:t>
      </w:r>
    </w:p>
    <w:p w:rsidR="00670CB8" w:rsidRPr="00027428" w:rsidRDefault="00670CB8" w:rsidP="00027428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27428">
        <w:rPr>
          <w:rFonts w:ascii="Times New Roman" w:hAnsi="Times New Roman"/>
          <w:sz w:val="28"/>
          <w:szCs w:val="28"/>
        </w:rPr>
        <w:t>Прогнозирование поступлений доходов в бюджет поселка Золотухино осуществляется в соответствии с Бюджетным кодексом Российской Федерации на основе:</w:t>
      </w:r>
    </w:p>
    <w:p w:rsidR="00670CB8" w:rsidRPr="00027428" w:rsidRDefault="00670CB8" w:rsidP="000274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7428">
        <w:rPr>
          <w:rFonts w:ascii="Times New Roman" w:hAnsi="Times New Roman"/>
          <w:sz w:val="28"/>
          <w:szCs w:val="28"/>
          <w:lang w:eastAsia="en-US"/>
        </w:rPr>
        <w:t>- основных показателей прогноза социально-экономического развития муниципального образования «поселок Золотухино», одобренных администрацией поселка Золотухино;</w:t>
      </w:r>
    </w:p>
    <w:p w:rsidR="00670CB8" w:rsidRPr="00027428" w:rsidRDefault="00670CB8" w:rsidP="000274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7428">
        <w:rPr>
          <w:rFonts w:ascii="Times New Roman" w:hAnsi="Times New Roman"/>
          <w:sz w:val="28"/>
          <w:szCs w:val="28"/>
          <w:lang w:eastAsia="en-US"/>
        </w:rPr>
        <w:t>- нормативов зачисления в доход бюджета поселка Золотухино неналоговых доходов;</w:t>
      </w:r>
    </w:p>
    <w:p w:rsidR="00670CB8" w:rsidRPr="00027428" w:rsidRDefault="00670CB8" w:rsidP="000274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7428">
        <w:rPr>
          <w:rFonts w:ascii="Times New Roman" w:hAnsi="Times New Roman"/>
          <w:sz w:val="28"/>
          <w:szCs w:val="28"/>
          <w:lang w:eastAsia="en-US"/>
        </w:rPr>
        <w:t>- отчетности об исполнении бюджета поселка Золотухино (данные о фактическом поступлении доходов);</w:t>
      </w:r>
    </w:p>
    <w:p w:rsidR="00670CB8" w:rsidRPr="00027428" w:rsidRDefault="00670CB8" w:rsidP="000274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27428">
        <w:rPr>
          <w:rFonts w:ascii="Times New Roman" w:hAnsi="Times New Roman"/>
          <w:sz w:val="28"/>
          <w:szCs w:val="28"/>
          <w:lang w:eastAsia="en-US"/>
        </w:rPr>
        <w:t>- ожидаемого объема поступлений доходов в текущем финансовом году.</w:t>
      </w:r>
    </w:p>
    <w:p w:rsidR="00670CB8" w:rsidRPr="003853CB" w:rsidRDefault="00670CB8" w:rsidP="003853CB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3E07">
        <w:rPr>
          <w:rFonts w:ascii="Times New Roman" w:hAnsi="Times New Roman"/>
          <w:sz w:val="28"/>
          <w:szCs w:val="28"/>
        </w:rPr>
        <w:t xml:space="preserve">. Прогнозирование доходов бюджета </w:t>
      </w:r>
      <w:r w:rsidRPr="003853CB">
        <w:rPr>
          <w:rFonts w:ascii="Times New Roman" w:hAnsi="Times New Roman"/>
          <w:sz w:val="28"/>
          <w:szCs w:val="28"/>
        </w:rPr>
        <w:t xml:space="preserve">поселка Золотухино </w:t>
      </w:r>
      <w:r>
        <w:rPr>
          <w:rFonts w:ascii="Times New Roman" w:hAnsi="Times New Roman"/>
          <w:sz w:val="28"/>
          <w:szCs w:val="28"/>
        </w:rPr>
        <w:t>получаемых в виде</w:t>
      </w:r>
      <w:r w:rsidRPr="003853CB">
        <w:rPr>
          <w:rFonts w:ascii="Times New Roman" w:hAnsi="Times New Roman"/>
          <w:sz w:val="28"/>
          <w:szCs w:val="28"/>
        </w:rPr>
        <w:t>:</w:t>
      </w:r>
    </w:p>
    <w:p w:rsidR="00670CB8" w:rsidRDefault="00670CB8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046A2">
        <w:rPr>
          <w:rFonts w:ascii="Times New Roman" w:hAnsi="Times New Roman"/>
          <w:sz w:val="28"/>
          <w:szCs w:val="28"/>
        </w:rPr>
        <w:t>доходов</w:t>
      </w:r>
      <w:r w:rsidRPr="00623E07">
        <w:rPr>
          <w:rFonts w:ascii="Times New Roman" w:hAnsi="Times New Roman"/>
          <w:sz w:val="28"/>
          <w:szCs w:val="28"/>
        </w:rPr>
        <w:t>, получаемы</w:t>
      </w:r>
      <w:r>
        <w:rPr>
          <w:rFonts w:ascii="Times New Roman" w:hAnsi="Times New Roman"/>
          <w:sz w:val="28"/>
          <w:szCs w:val="28"/>
        </w:rPr>
        <w:t>е</w:t>
      </w:r>
      <w:r w:rsidRPr="00623E07">
        <w:rPr>
          <w:rFonts w:ascii="Times New Roman" w:hAnsi="Times New Roman"/>
          <w:sz w:val="28"/>
          <w:szCs w:val="28"/>
        </w:rPr>
        <w:t xml:space="preserve"> в виде арендной платы за земельные участки, государственная собственность  на которые  не   разграничена и  которые   расположены  в  границах 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z w:val="28"/>
          <w:szCs w:val="28"/>
        </w:rPr>
        <w:t>поселений, а также средства от продажи права на заключение договоров  аренды   указанных земельных участков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54B0">
        <w:rPr>
          <w:rFonts w:ascii="Times New Roman" w:hAnsi="Times New Roman"/>
          <w:sz w:val="28"/>
          <w:szCs w:val="28"/>
        </w:rPr>
        <w:t>(код бюджетной классификации доходов - 1 11 05013 13 0000 120)</w:t>
      </w:r>
    </w:p>
    <w:p w:rsidR="00670CB8" w:rsidRPr="00623E07" w:rsidRDefault="00670CB8" w:rsidP="00CE7AD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осуществляется с применением двух методов расчета:</w:t>
      </w:r>
    </w:p>
    <w:p w:rsidR="00670CB8" w:rsidRDefault="00670CB8" w:rsidP="00856A40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70CB8" w:rsidRPr="0076305D" w:rsidRDefault="00670CB8" w:rsidP="00856A40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76305D">
        <w:rPr>
          <w:rFonts w:ascii="Times New Roman" w:hAnsi="Times New Roman"/>
          <w:i/>
          <w:sz w:val="28"/>
          <w:szCs w:val="28"/>
        </w:rPr>
        <w:t>-  метод прямого счета по следующей формуле:</w:t>
      </w:r>
    </w:p>
    <w:p w:rsidR="00670CB8" w:rsidRPr="00623E07" w:rsidRDefault="00670CB8" w:rsidP="0076305D">
      <w:pPr>
        <w:spacing w:before="100" w:beforeAutospacing="1" w:after="100" w:afterAutospacing="1" w:line="324" w:lineRule="exact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А= </w:t>
      </w:r>
      <w:r>
        <w:rPr>
          <w:rFonts w:ascii="Times New Roman" w:hAnsi="Times New Roman"/>
          <w:sz w:val="28"/>
          <w:szCs w:val="28"/>
        </w:rPr>
        <w:t>(</w:t>
      </w:r>
      <w:r w:rsidRPr="00623E07">
        <w:rPr>
          <w:rFonts w:ascii="Times New Roman" w:hAnsi="Times New Roman"/>
          <w:sz w:val="28"/>
          <w:szCs w:val="28"/>
        </w:rPr>
        <w:t xml:space="preserve">Ас *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56A40">
        <w:rPr>
          <w:rFonts w:ascii="Times New Roman" w:hAnsi="Times New Roman"/>
          <w:sz w:val="28"/>
          <w:szCs w:val="28"/>
        </w:rPr>
        <w:t xml:space="preserve">* </w:t>
      </w:r>
      <w:r w:rsidRPr="00856A40">
        <w:rPr>
          <w:rFonts w:ascii="Times New Roman" w:hAnsi="Times New Roman"/>
          <w:sz w:val="28"/>
          <w:szCs w:val="28"/>
          <w:lang w:val="en-US"/>
        </w:rPr>
        <w:t>N</w:t>
      </w:r>
      <w:r w:rsidRPr="00856A40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</w:rPr>
        <w:t>, где:</w:t>
      </w:r>
    </w:p>
    <w:p w:rsidR="00670CB8" w:rsidRPr="00623E07" w:rsidRDefault="00670CB8" w:rsidP="007630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– величина арендной  платы, руб/кв.м.</w:t>
      </w:r>
    </w:p>
    <w:p w:rsidR="00670CB8" w:rsidRPr="00623E07" w:rsidRDefault="00670CB8" w:rsidP="007630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Ас – ставка арендной платы,  руб/кв.м.</w:t>
      </w:r>
    </w:p>
    <w:p w:rsidR="00670CB8" w:rsidRPr="00623E07" w:rsidRDefault="00670CB8" w:rsidP="007630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 xml:space="preserve"> – площадь земельного участка, кв.м.</w:t>
      </w:r>
    </w:p>
    <w:p w:rsidR="00670CB8" w:rsidRPr="00856A40" w:rsidRDefault="00670CB8" w:rsidP="009D460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56A40">
        <w:rPr>
          <w:rFonts w:ascii="Times New Roman" w:hAnsi="Times New Roman"/>
          <w:sz w:val="28"/>
          <w:szCs w:val="28"/>
          <w:lang w:val="en-US"/>
        </w:rPr>
        <w:t>N</w:t>
      </w:r>
      <w:r w:rsidRPr="00856A40">
        <w:rPr>
          <w:rFonts w:ascii="Times New Roman" w:hAnsi="Times New Roman"/>
          <w:sz w:val="28"/>
          <w:szCs w:val="28"/>
        </w:rPr>
        <w:t xml:space="preserve"> – норматив зачисления в бюджет </w:t>
      </w:r>
      <w:r>
        <w:rPr>
          <w:rFonts w:ascii="Times New Roman" w:hAnsi="Times New Roman"/>
          <w:sz w:val="28"/>
          <w:szCs w:val="28"/>
        </w:rPr>
        <w:t>поселка</w:t>
      </w:r>
      <w:r w:rsidRPr="00856A40">
        <w:rPr>
          <w:rFonts w:ascii="Times New Roman" w:hAnsi="Times New Roman"/>
          <w:sz w:val="28"/>
          <w:szCs w:val="28"/>
        </w:rPr>
        <w:t xml:space="preserve"> доходов в виде арендной платы за земельные участки в соответствии с действующим законодательством.</w:t>
      </w:r>
    </w:p>
    <w:p w:rsidR="00670CB8" w:rsidRPr="00623E07" w:rsidRDefault="00670CB8" w:rsidP="0076305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76305D">
      <w:pPr>
        <w:pStyle w:val="1"/>
        <w:shd w:val="clear" w:color="auto" w:fill="auto"/>
        <w:spacing w:after="286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670CB8" w:rsidRPr="00623E07" w:rsidRDefault="00670CB8" w:rsidP="0076305D">
      <w:pPr>
        <w:pStyle w:val="1"/>
        <w:shd w:val="clear" w:color="auto" w:fill="auto"/>
        <w:spacing w:after="248" w:line="240" w:lineRule="exact"/>
        <w:ind w:left="840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Ас = УПКСЗ х Кви х Ка, где</w:t>
      </w:r>
    </w:p>
    <w:p w:rsidR="00670CB8" w:rsidRPr="00623E07" w:rsidRDefault="00670CB8" w:rsidP="0076305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670CB8" w:rsidRPr="00623E07" w:rsidRDefault="00670CB8" w:rsidP="0076305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Кви - коэффициент вида разрешенного (функционального) использования земельных участков;</w:t>
      </w:r>
    </w:p>
    <w:p w:rsidR="00670CB8" w:rsidRPr="00623E07" w:rsidRDefault="00670CB8" w:rsidP="0076305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670CB8" w:rsidRDefault="00670CB8" w:rsidP="00A52E2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05D">
        <w:rPr>
          <w:rFonts w:ascii="Times New Roman" w:hAnsi="Times New Roman"/>
          <w:i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</w:t>
      </w:r>
      <w:r>
        <w:rPr>
          <w:rFonts w:ascii="Times New Roman" w:hAnsi="Times New Roman"/>
          <w:i/>
          <w:sz w:val="28"/>
          <w:szCs w:val="28"/>
        </w:rPr>
        <w:t xml:space="preserve"> по следующей формуле:</w:t>
      </w:r>
    </w:p>
    <w:p w:rsidR="00670CB8" w:rsidRPr="00623E07" w:rsidRDefault="00670CB8" w:rsidP="003A55C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3A55C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</w:t>
      </w:r>
      <w:r>
        <w:rPr>
          <w:rFonts w:ascii="Times New Roman" w:hAnsi="Times New Roman"/>
          <w:sz w:val="28"/>
          <w:szCs w:val="28"/>
        </w:rPr>
        <w:t>земельные участки</w:t>
      </w:r>
      <w:r w:rsidRPr="00623E07">
        <w:rPr>
          <w:rFonts w:ascii="Times New Roman" w:hAnsi="Times New Roman"/>
          <w:sz w:val="28"/>
          <w:szCs w:val="28"/>
        </w:rPr>
        <w:t xml:space="preserve">, прогнозируемая к поступлению в бюджет </w:t>
      </w:r>
      <w:r>
        <w:rPr>
          <w:rFonts w:ascii="Times New Roman" w:hAnsi="Times New Roman"/>
          <w:sz w:val="28"/>
          <w:szCs w:val="28"/>
        </w:rPr>
        <w:t xml:space="preserve">поселка 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году;</w:t>
      </w:r>
    </w:p>
    <w:p w:rsidR="00670CB8" w:rsidRPr="00623E07" w:rsidRDefault="00670CB8" w:rsidP="003A55C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</w:t>
      </w:r>
      <w:r>
        <w:rPr>
          <w:rFonts w:ascii="Times New Roman" w:hAnsi="Times New Roman"/>
          <w:sz w:val="28"/>
          <w:szCs w:val="28"/>
        </w:rPr>
        <w:t>земельные участки</w:t>
      </w:r>
      <w:r w:rsidRPr="00623E07">
        <w:rPr>
          <w:rFonts w:ascii="Times New Roman" w:hAnsi="Times New Roman"/>
          <w:sz w:val="28"/>
          <w:szCs w:val="28"/>
        </w:rPr>
        <w:t xml:space="preserve">, ожидаемая к поступлению в бюджет </w:t>
      </w:r>
      <w:r>
        <w:rPr>
          <w:rFonts w:ascii="Times New Roman" w:hAnsi="Times New Roman"/>
          <w:sz w:val="28"/>
          <w:szCs w:val="28"/>
        </w:rPr>
        <w:t>поселка</w:t>
      </w:r>
      <w:r w:rsidRPr="00623E07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670CB8" w:rsidRPr="00623E07" w:rsidRDefault="00670CB8" w:rsidP="003A55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3A55C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3A55C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670CB8" w:rsidRPr="00623E07" w:rsidRDefault="00670CB8" w:rsidP="003A55C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</w:t>
      </w:r>
      <w:r>
        <w:rPr>
          <w:rFonts w:ascii="Times New Roman" w:hAnsi="Times New Roman"/>
          <w:sz w:val="28"/>
          <w:szCs w:val="28"/>
        </w:rPr>
        <w:t>.</w:t>
      </w:r>
    </w:p>
    <w:p w:rsidR="00670CB8" w:rsidRPr="00623E07" w:rsidRDefault="00670CB8" w:rsidP="00A52E2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Default="00670CB8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3A14">
        <w:rPr>
          <w:rFonts w:ascii="Times New Roman" w:hAnsi="Times New Roman"/>
          <w:sz w:val="28"/>
          <w:szCs w:val="28"/>
        </w:rPr>
        <w:t>- доходов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</w:rPr>
        <w:t xml:space="preserve"> получаемы</w:t>
      </w:r>
      <w:r>
        <w:rPr>
          <w:rFonts w:ascii="Times New Roman" w:hAnsi="Times New Roman"/>
          <w:sz w:val="28"/>
          <w:szCs w:val="28"/>
        </w:rPr>
        <w:t>х</w:t>
      </w:r>
      <w:r w:rsidRPr="00623E07">
        <w:rPr>
          <w:rFonts w:ascii="Times New Roman" w:hAnsi="Times New Roman"/>
          <w:sz w:val="28"/>
          <w:szCs w:val="28"/>
        </w:rPr>
        <w:t xml:space="preserve"> в виде арендной платы, а также средства от продажи права    на заключение  договоров  аренды за земли,  находящиеся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 (за исключением земельных участков муниципальных бюджетных и автономных учреждений)</w:t>
      </w:r>
      <w:r w:rsidRPr="00BA2734">
        <w:rPr>
          <w:rFonts w:ascii="Times New Roman" w:hAnsi="Times New Roman"/>
          <w:sz w:val="28"/>
          <w:szCs w:val="28"/>
        </w:rPr>
        <w:t xml:space="preserve"> </w:t>
      </w:r>
      <w:r w:rsidRPr="002B54B0">
        <w:rPr>
          <w:rFonts w:ascii="Times New Roman" w:hAnsi="Times New Roman"/>
          <w:sz w:val="28"/>
          <w:szCs w:val="28"/>
        </w:rPr>
        <w:t>(коды бюджетной классификации доходов - 1 11 050</w:t>
      </w:r>
      <w:r>
        <w:rPr>
          <w:rFonts w:ascii="Times New Roman" w:hAnsi="Times New Roman"/>
          <w:sz w:val="28"/>
          <w:szCs w:val="28"/>
        </w:rPr>
        <w:t>25</w:t>
      </w:r>
      <w:r w:rsidRPr="002B54B0">
        <w:rPr>
          <w:rFonts w:ascii="Times New Roman" w:hAnsi="Times New Roman"/>
          <w:sz w:val="28"/>
          <w:szCs w:val="28"/>
        </w:rPr>
        <w:t xml:space="preserve"> 13 0000 120)</w:t>
      </w:r>
    </w:p>
    <w:p w:rsidR="00670CB8" w:rsidRPr="00623E07" w:rsidRDefault="00670CB8" w:rsidP="00D93A1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осуществляется с применением двух методов расчета:</w:t>
      </w:r>
    </w:p>
    <w:p w:rsidR="00670CB8" w:rsidRDefault="00670CB8" w:rsidP="00D93A14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670CB8" w:rsidRPr="0076305D" w:rsidRDefault="00670CB8" w:rsidP="00D93A14">
      <w:pPr>
        <w:pStyle w:val="a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</w:rPr>
      </w:pPr>
      <w:r w:rsidRPr="0076305D">
        <w:rPr>
          <w:rFonts w:ascii="Times New Roman" w:hAnsi="Times New Roman"/>
          <w:i/>
          <w:sz w:val="28"/>
          <w:szCs w:val="28"/>
        </w:rPr>
        <w:t>-  метод прямого счета по следующей формуле:</w:t>
      </w:r>
    </w:p>
    <w:p w:rsidR="00670CB8" w:rsidRPr="00623E07" w:rsidRDefault="00670CB8" w:rsidP="007C2C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А= Ас *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>, где:</w:t>
      </w:r>
    </w:p>
    <w:p w:rsidR="00670CB8" w:rsidRPr="00623E07" w:rsidRDefault="00670CB8" w:rsidP="007C2C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</w:t>
      </w: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– величина арендной  платы, руб/кв.м.</w:t>
      </w:r>
    </w:p>
    <w:p w:rsidR="00670CB8" w:rsidRPr="00623E07" w:rsidRDefault="00670CB8" w:rsidP="007C2C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 </w:t>
      </w:r>
      <w:r w:rsidRPr="00623E07">
        <w:rPr>
          <w:rFonts w:ascii="Times New Roman" w:hAnsi="Times New Roman"/>
          <w:sz w:val="28"/>
          <w:szCs w:val="28"/>
        </w:rPr>
        <w:t>Ас – ставка арендной платы,  руб/кв.м.</w:t>
      </w:r>
    </w:p>
    <w:p w:rsidR="00670CB8" w:rsidRPr="00623E07" w:rsidRDefault="00670CB8" w:rsidP="007C2C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  <w:lang w:val="en-US"/>
        </w:rPr>
        <w:t>S</w:t>
      </w:r>
      <w:r w:rsidRPr="00623E07">
        <w:rPr>
          <w:rFonts w:ascii="Times New Roman" w:hAnsi="Times New Roman"/>
          <w:sz w:val="28"/>
          <w:szCs w:val="28"/>
        </w:rPr>
        <w:t xml:space="preserve"> – площадь земельного участка, кв.м.</w:t>
      </w:r>
    </w:p>
    <w:p w:rsidR="00670CB8" w:rsidRPr="00623E07" w:rsidRDefault="00670CB8" w:rsidP="007C2C5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7C2C5A">
      <w:pPr>
        <w:pStyle w:val="1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670CB8" w:rsidRPr="00623E07" w:rsidRDefault="00670CB8" w:rsidP="00B77FAD">
      <w:pPr>
        <w:pStyle w:val="1"/>
        <w:shd w:val="clear" w:color="auto" w:fill="auto"/>
        <w:spacing w:after="248" w:line="240" w:lineRule="exact"/>
        <w:ind w:left="840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Ас = УПКСЗ х Кви х Ка, где</w:t>
      </w:r>
    </w:p>
    <w:p w:rsidR="00670CB8" w:rsidRPr="00623E07" w:rsidRDefault="00670CB8" w:rsidP="00B77FAD">
      <w:pPr>
        <w:pStyle w:val="1"/>
        <w:shd w:val="clear" w:color="auto" w:fill="auto"/>
        <w:spacing w:line="302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УПКСЗ - удельный показатель кадастровой стоимости земли для данного вида использования, руб/кв.м. Определяется как кадастровая стоимость единицы площади 1 кв.м земель кадастрового квартала по виду разрешенного (функционального) использования земель;</w:t>
      </w:r>
    </w:p>
    <w:p w:rsidR="00670CB8" w:rsidRPr="00623E07" w:rsidRDefault="00670CB8" w:rsidP="00B77FAD">
      <w:pPr>
        <w:pStyle w:val="1"/>
        <w:shd w:val="clear" w:color="auto" w:fill="auto"/>
        <w:spacing w:line="307" w:lineRule="exact"/>
        <w:ind w:left="160" w:right="140" w:firstLine="700"/>
        <w:jc w:val="both"/>
        <w:rPr>
          <w:sz w:val="28"/>
          <w:szCs w:val="28"/>
        </w:rPr>
      </w:pPr>
      <w:r w:rsidRPr="00623E07">
        <w:rPr>
          <w:color w:val="000000"/>
          <w:sz w:val="28"/>
          <w:szCs w:val="28"/>
        </w:rPr>
        <w:t>Кви - коэффициент вида разрешенного (функционального) использования земельных участков;</w:t>
      </w:r>
    </w:p>
    <w:p w:rsidR="00670CB8" w:rsidRDefault="00670CB8" w:rsidP="00B77FAD">
      <w:pPr>
        <w:pStyle w:val="1"/>
        <w:shd w:val="clear" w:color="auto" w:fill="auto"/>
        <w:spacing w:after="244" w:line="298" w:lineRule="exact"/>
        <w:ind w:left="160" w:right="140" w:firstLine="700"/>
        <w:jc w:val="both"/>
        <w:rPr>
          <w:color w:val="000000"/>
          <w:sz w:val="28"/>
          <w:szCs w:val="28"/>
        </w:rPr>
      </w:pPr>
      <w:r w:rsidRPr="00623E07">
        <w:rPr>
          <w:color w:val="000000"/>
          <w:sz w:val="28"/>
          <w:szCs w:val="28"/>
        </w:rPr>
        <w:t>Ка - коэффициент дифференциации по видам деятельности арендаторов внутри одного вида функционального использования земельного участка.</w:t>
      </w:r>
    </w:p>
    <w:p w:rsidR="00670CB8" w:rsidRDefault="00670CB8" w:rsidP="00C76D8C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6305D">
        <w:rPr>
          <w:rFonts w:ascii="Times New Roman" w:hAnsi="Times New Roman"/>
          <w:i/>
          <w:sz w:val="28"/>
          <w:szCs w:val="28"/>
        </w:rPr>
        <w:t>- метод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</w:t>
      </w:r>
      <w:r>
        <w:rPr>
          <w:rFonts w:ascii="Times New Roman" w:hAnsi="Times New Roman"/>
          <w:i/>
          <w:sz w:val="28"/>
          <w:szCs w:val="28"/>
        </w:rPr>
        <w:t xml:space="preserve"> по следующей формуле:</w:t>
      </w:r>
    </w:p>
    <w:p w:rsidR="00670CB8" w:rsidRPr="00623E07" w:rsidRDefault="00670CB8" w:rsidP="00C76D8C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=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C76D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</w:t>
      </w:r>
      <w:r>
        <w:rPr>
          <w:rFonts w:ascii="Times New Roman" w:hAnsi="Times New Roman"/>
          <w:sz w:val="28"/>
          <w:szCs w:val="28"/>
        </w:rPr>
        <w:t>земельные участки</w:t>
      </w:r>
      <w:r w:rsidRPr="00623E07">
        <w:rPr>
          <w:rFonts w:ascii="Times New Roman" w:hAnsi="Times New Roman"/>
          <w:sz w:val="28"/>
          <w:szCs w:val="28"/>
        </w:rPr>
        <w:t xml:space="preserve">, прогнозируемая к поступлению в бюджет </w:t>
      </w:r>
      <w:r>
        <w:rPr>
          <w:rFonts w:ascii="Times New Roman" w:hAnsi="Times New Roman"/>
          <w:sz w:val="28"/>
          <w:szCs w:val="28"/>
        </w:rPr>
        <w:t xml:space="preserve">поселка </w:t>
      </w:r>
      <w:r w:rsidRPr="00623E07">
        <w:rPr>
          <w:rFonts w:ascii="Times New Roman" w:hAnsi="Times New Roman"/>
          <w:sz w:val="28"/>
          <w:szCs w:val="28"/>
        </w:rPr>
        <w:t xml:space="preserve"> в очередном финансовом году;</w:t>
      </w:r>
    </w:p>
    <w:p w:rsidR="00670CB8" w:rsidRPr="00623E07" w:rsidRDefault="00670CB8" w:rsidP="00C76D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 xml:space="preserve">- сумма арендной платы за </w:t>
      </w:r>
      <w:r>
        <w:rPr>
          <w:rFonts w:ascii="Times New Roman" w:hAnsi="Times New Roman"/>
          <w:sz w:val="28"/>
          <w:szCs w:val="28"/>
        </w:rPr>
        <w:t>земельные участки</w:t>
      </w:r>
      <w:r w:rsidRPr="00623E07">
        <w:rPr>
          <w:rFonts w:ascii="Times New Roman" w:hAnsi="Times New Roman"/>
          <w:sz w:val="28"/>
          <w:szCs w:val="28"/>
        </w:rPr>
        <w:t xml:space="preserve">, ожидаемая к поступлению в бюджет </w:t>
      </w:r>
      <w:r>
        <w:rPr>
          <w:rFonts w:ascii="Times New Roman" w:hAnsi="Times New Roman"/>
          <w:sz w:val="28"/>
          <w:szCs w:val="28"/>
        </w:rPr>
        <w:t>поселка</w:t>
      </w:r>
      <w:r w:rsidRPr="00623E07">
        <w:rPr>
          <w:rFonts w:ascii="Times New Roman" w:hAnsi="Times New Roman"/>
          <w:sz w:val="28"/>
          <w:szCs w:val="28"/>
        </w:rPr>
        <w:t xml:space="preserve"> в текущем финансовом году;</w:t>
      </w:r>
    </w:p>
    <w:p w:rsidR="00670CB8" w:rsidRPr="00623E07" w:rsidRDefault="00670CB8" w:rsidP="00C76D8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C76D8C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C76D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670CB8" w:rsidRPr="00623E07" w:rsidRDefault="00670CB8" w:rsidP="00C76D8C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</w:t>
      </w:r>
      <w:r>
        <w:rPr>
          <w:rFonts w:ascii="Times New Roman" w:hAnsi="Times New Roman"/>
          <w:sz w:val="28"/>
          <w:szCs w:val="28"/>
        </w:rPr>
        <w:t>.</w:t>
      </w:r>
    </w:p>
    <w:p w:rsidR="00670CB8" w:rsidRDefault="00670CB8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-  </w:t>
      </w:r>
      <w:r>
        <w:rPr>
          <w:rFonts w:ascii="Times New Roman" w:hAnsi="Times New Roman"/>
          <w:snapToGrid w:val="0"/>
          <w:sz w:val="28"/>
          <w:szCs w:val="28"/>
        </w:rPr>
        <w:t>доходов</w:t>
      </w:r>
      <w:r w:rsidRPr="006F2D30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от сдачи в аренду имущества, находящегося в оперативном управлении органов управления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и созданных ими учреждений (за исключением имущества муниципальных бюджетных и автономных учреждений)</w:t>
      </w:r>
      <w:r w:rsidRPr="0024152D">
        <w:rPr>
          <w:rFonts w:ascii="Times New Roman" w:hAnsi="Times New Roman"/>
          <w:sz w:val="28"/>
          <w:szCs w:val="28"/>
        </w:rPr>
        <w:t xml:space="preserve"> </w:t>
      </w:r>
      <w:r w:rsidRPr="002B54B0">
        <w:rPr>
          <w:rFonts w:ascii="Times New Roman" w:hAnsi="Times New Roman"/>
          <w:sz w:val="28"/>
          <w:szCs w:val="28"/>
        </w:rPr>
        <w:t>(коды бюджетной классификации доходов - 1 11 050</w:t>
      </w:r>
      <w:r>
        <w:rPr>
          <w:rFonts w:ascii="Times New Roman" w:hAnsi="Times New Roman"/>
          <w:sz w:val="28"/>
          <w:szCs w:val="28"/>
        </w:rPr>
        <w:t>35</w:t>
      </w:r>
      <w:r w:rsidRPr="002B54B0">
        <w:rPr>
          <w:rFonts w:ascii="Times New Roman" w:hAnsi="Times New Roman"/>
          <w:sz w:val="28"/>
          <w:szCs w:val="28"/>
        </w:rPr>
        <w:t xml:space="preserve"> 13 0000 120)</w:t>
      </w:r>
      <w:r>
        <w:rPr>
          <w:rFonts w:ascii="Times New Roman" w:hAnsi="Times New Roman"/>
          <w:sz w:val="28"/>
          <w:szCs w:val="28"/>
        </w:rPr>
        <w:t>;</w:t>
      </w:r>
    </w:p>
    <w:p w:rsidR="00670CB8" w:rsidRDefault="00670CB8" w:rsidP="007F4F9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- </w:t>
      </w:r>
      <w:r w:rsidRPr="00B870DC">
        <w:rPr>
          <w:rFonts w:ascii="Times New Roman" w:hAnsi="Times New Roman"/>
          <w:snapToGrid w:val="0"/>
          <w:sz w:val="28"/>
          <w:szCs w:val="28"/>
        </w:rPr>
        <w:t>доходов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от сдачи в аренду имущества, составляющего казну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(за исключением земельных участков)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54B0">
        <w:rPr>
          <w:rFonts w:ascii="Times New Roman" w:hAnsi="Times New Roman"/>
          <w:sz w:val="28"/>
          <w:szCs w:val="28"/>
        </w:rPr>
        <w:t>(коды бюджетной классификации доходов - 1 11 050</w:t>
      </w:r>
      <w:r>
        <w:rPr>
          <w:rFonts w:ascii="Times New Roman" w:hAnsi="Times New Roman"/>
          <w:sz w:val="28"/>
          <w:szCs w:val="28"/>
        </w:rPr>
        <w:t>75</w:t>
      </w:r>
      <w:r w:rsidRPr="002B54B0">
        <w:rPr>
          <w:rFonts w:ascii="Times New Roman" w:hAnsi="Times New Roman"/>
          <w:sz w:val="28"/>
          <w:szCs w:val="28"/>
        </w:rPr>
        <w:t xml:space="preserve"> 13 0000 120)</w:t>
      </w:r>
      <w:r>
        <w:rPr>
          <w:rFonts w:ascii="Times New Roman" w:hAnsi="Times New Roman"/>
          <w:sz w:val="28"/>
          <w:szCs w:val="28"/>
        </w:rPr>
        <w:t>;</w:t>
      </w:r>
    </w:p>
    <w:p w:rsidR="00670CB8" w:rsidRDefault="00670CB8" w:rsidP="00C06BB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 прочих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поступлени</w:t>
      </w:r>
      <w:r>
        <w:rPr>
          <w:rFonts w:ascii="Times New Roman" w:hAnsi="Times New Roman"/>
          <w:snapToGrid w:val="0"/>
          <w:sz w:val="28"/>
          <w:szCs w:val="28"/>
        </w:rPr>
        <w:t>й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от использования имущества, находящегося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54B0">
        <w:rPr>
          <w:rFonts w:ascii="Times New Roman" w:hAnsi="Times New Roman"/>
          <w:sz w:val="28"/>
          <w:szCs w:val="28"/>
        </w:rPr>
        <w:t>(коды бюджетной классификации доходов - 1 11 0</w:t>
      </w:r>
      <w:r>
        <w:rPr>
          <w:rFonts w:ascii="Times New Roman" w:hAnsi="Times New Roman"/>
          <w:sz w:val="28"/>
          <w:szCs w:val="28"/>
        </w:rPr>
        <w:t>9</w:t>
      </w:r>
      <w:r w:rsidRPr="002B54B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45</w:t>
      </w:r>
      <w:r w:rsidRPr="002B54B0">
        <w:rPr>
          <w:rFonts w:ascii="Times New Roman" w:hAnsi="Times New Roman"/>
          <w:sz w:val="28"/>
          <w:szCs w:val="28"/>
        </w:rPr>
        <w:t xml:space="preserve"> 13 0000 120)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CB8" w:rsidRDefault="00670CB8" w:rsidP="00FD69E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3A2BB5" w:rsidRDefault="00670CB8" w:rsidP="00FD69E8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2BB5">
        <w:rPr>
          <w:rFonts w:ascii="Times New Roman" w:hAnsi="Times New Roman"/>
          <w:i/>
          <w:sz w:val="28"/>
          <w:szCs w:val="28"/>
        </w:rPr>
        <w:t>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 и рассчитываются по формуле:</w:t>
      </w:r>
    </w:p>
    <w:p w:rsidR="00670CB8" w:rsidRPr="003A2BB5" w:rsidRDefault="00670CB8" w:rsidP="00612D14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70CB8" w:rsidRPr="00612D14" w:rsidRDefault="00670CB8" w:rsidP="00612D1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12D14">
        <w:rPr>
          <w:rFonts w:ascii="Times New Roman" w:hAnsi="Times New Roman"/>
          <w:sz w:val="28"/>
          <w:szCs w:val="28"/>
        </w:rPr>
        <w:t xml:space="preserve">АИ = АИ </w:t>
      </w:r>
      <w:r w:rsidRPr="00612D14">
        <w:rPr>
          <w:rFonts w:ascii="Times New Roman" w:hAnsi="Times New Roman"/>
          <w:sz w:val="28"/>
          <w:szCs w:val="28"/>
          <w:vertAlign w:val="subscript"/>
        </w:rPr>
        <w:t xml:space="preserve">тг, </w:t>
      </w:r>
      <w:r w:rsidRPr="00612D14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2415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</w:rPr>
        <w:t>- сумма арендной платы за имущество, прогнозируемая к поступлению в бюджет муниципального образования в очередном финансовом году;</w:t>
      </w:r>
    </w:p>
    <w:p w:rsidR="00670CB8" w:rsidRPr="00623E07" w:rsidRDefault="00670CB8" w:rsidP="002415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noProof/>
          <w:sz w:val="28"/>
          <w:szCs w:val="28"/>
        </w:rPr>
        <w:t>АИ</w:t>
      </w:r>
      <w:r w:rsidRPr="00623E07">
        <w:rPr>
          <w:rFonts w:ascii="Times New Roman" w:hAnsi="Times New Roman"/>
          <w:noProof/>
          <w:sz w:val="28"/>
          <w:szCs w:val="28"/>
          <w:vertAlign w:val="subscript"/>
        </w:rPr>
        <w:t>тг</w:t>
      </w:r>
      <w:r w:rsidRPr="00623E07">
        <w:rPr>
          <w:rFonts w:ascii="Times New Roman" w:hAnsi="Times New Roman"/>
          <w:sz w:val="28"/>
          <w:szCs w:val="28"/>
        </w:rPr>
        <w:t>- сумма арендной платы за имущество, ожидаемая к поступлению в бюджет муниципального образования в текущем финансовом году;</w:t>
      </w:r>
    </w:p>
    <w:p w:rsidR="00670CB8" w:rsidRPr="00623E07" w:rsidRDefault="00670CB8" w:rsidP="002415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тг,= </w:t>
      </w: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>2пг+</w:t>
      </w:r>
      <w:r w:rsidRPr="00623E07">
        <w:rPr>
          <w:rFonts w:ascii="Times New Roman" w:hAnsi="Times New Roman"/>
          <w:sz w:val="28"/>
          <w:szCs w:val="28"/>
        </w:rPr>
        <w:t xml:space="preserve"> 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1тг,  </w:t>
      </w:r>
      <w:r w:rsidRPr="00623E07">
        <w:rPr>
          <w:rFonts w:ascii="Times New Roman" w:hAnsi="Times New Roman"/>
          <w:sz w:val="28"/>
          <w:szCs w:val="28"/>
        </w:rPr>
        <w:t>где:</w:t>
      </w:r>
    </w:p>
    <w:p w:rsidR="00670CB8" w:rsidRPr="00623E07" w:rsidRDefault="00670CB8" w:rsidP="002415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АИ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2пг </w:t>
      </w:r>
      <w:r w:rsidRPr="00623E07">
        <w:rPr>
          <w:rFonts w:ascii="Times New Roman" w:hAnsi="Times New Roman"/>
          <w:sz w:val="28"/>
          <w:szCs w:val="28"/>
        </w:rPr>
        <w:t>- сумма фактического поступления доходов во 2 полугодии предшествующего года;</w:t>
      </w:r>
    </w:p>
    <w:p w:rsidR="00670CB8" w:rsidRPr="00623E07" w:rsidRDefault="00670CB8" w:rsidP="002415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АИ 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1тг  </w:t>
      </w:r>
      <w:r w:rsidRPr="00623E07">
        <w:rPr>
          <w:rFonts w:ascii="Times New Roman" w:hAnsi="Times New Roman"/>
          <w:sz w:val="28"/>
          <w:szCs w:val="28"/>
        </w:rPr>
        <w:t xml:space="preserve"> - сумма фактического поступления доходов в 1 полугодии текущего года;</w:t>
      </w:r>
    </w:p>
    <w:p w:rsidR="00670CB8" w:rsidRPr="00623E07" w:rsidRDefault="00670CB8" w:rsidP="0024152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Прогнозирование объемов данных поступлений на плановый период осуществляется на уровне очередного финансового года.</w:t>
      </w:r>
    </w:p>
    <w:p w:rsidR="00670CB8" w:rsidRPr="00623E07" w:rsidRDefault="00670CB8" w:rsidP="00AC228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Default="00670CB8" w:rsidP="003C4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9026EC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>ов</w:t>
      </w:r>
      <w:r w:rsidRPr="00685C20">
        <w:rPr>
          <w:rFonts w:ascii="Times New Roman" w:hAnsi="Times New Roman"/>
          <w:b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продажи квартир, находящихся в собственности городских поселений  </w:t>
      </w:r>
      <w:r w:rsidRPr="00FB1D19">
        <w:rPr>
          <w:rFonts w:ascii="Times New Roman" w:hAnsi="Times New Roman"/>
          <w:sz w:val="28"/>
          <w:szCs w:val="28"/>
        </w:rPr>
        <w:t xml:space="preserve">(код бюджетной классификации – 1 14 01050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0000 410</w:t>
      </w:r>
      <w:r>
        <w:rPr>
          <w:rFonts w:ascii="Times New Roman" w:hAnsi="Times New Roman"/>
          <w:sz w:val="28"/>
          <w:szCs w:val="28"/>
        </w:rPr>
        <w:t>);</w:t>
      </w:r>
    </w:p>
    <w:p w:rsidR="00670CB8" w:rsidRPr="00623E07" w:rsidRDefault="00670CB8" w:rsidP="001478DD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доходов</w:t>
      </w:r>
      <w:r w:rsidRPr="003C4248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от реализации имущества, находящегося в оперативном управлении учреждений, находящихся в ведении органов управления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0000 410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1478DD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доход</w:t>
      </w:r>
      <w:r>
        <w:rPr>
          <w:rFonts w:ascii="Times New Roman" w:hAnsi="Times New Roman"/>
          <w:snapToGrid w:val="0"/>
          <w:sz w:val="28"/>
          <w:szCs w:val="28"/>
        </w:rPr>
        <w:t>ов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от реализации имущества, находящегося в оперативном управлении учреждений, находящихся в ведении органов управления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</w:t>
      </w:r>
      <w:r>
        <w:rPr>
          <w:rFonts w:ascii="Times New Roman" w:hAnsi="Times New Roman"/>
          <w:sz w:val="28"/>
          <w:szCs w:val="28"/>
        </w:rPr>
        <w:t>4</w:t>
      </w:r>
      <w:r w:rsidRPr="00FB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E356F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623E07">
        <w:rPr>
          <w:rFonts w:ascii="Times New Roman" w:hAnsi="Times New Roman"/>
          <w:sz w:val="28"/>
          <w:szCs w:val="28"/>
        </w:rPr>
        <w:t xml:space="preserve"> от реализации иного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Pr="00623E07">
        <w:rPr>
          <w:rFonts w:ascii="Times New Roman" w:hAnsi="Times New Roman"/>
          <w:sz w:val="28"/>
          <w:szCs w:val="28"/>
        </w:rPr>
        <w:t>в части реализации основных средств по указанному имуществу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3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</w:t>
      </w:r>
      <w:r>
        <w:rPr>
          <w:rFonts w:ascii="Times New Roman" w:hAnsi="Times New Roman"/>
          <w:sz w:val="28"/>
          <w:szCs w:val="28"/>
        </w:rPr>
        <w:t>1</w:t>
      </w:r>
      <w:r w:rsidRPr="00FB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77307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>доход</w:t>
      </w:r>
      <w:r>
        <w:rPr>
          <w:rFonts w:ascii="Times New Roman" w:hAnsi="Times New Roman"/>
          <w:sz w:val="28"/>
          <w:szCs w:val="28"/>
        </w:rPr>
        <w:t>ов</w:t>
      </w:r>
      <w:r w:rsidRPr="00623E07">
        <w:rPr>
          <w:rFonts w:ascii="Times New Roman" w:hAnsi="Times New Roman"/>
          <w:sz w:val="28"/>
          <w:szCs w:val="28"/>
        </w:rPr>
        <w:t xml:space="preserve"> от реализации иного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 </w:t>
      </w:r>
      <w:r w:rsidRPr="00623E07">
        <w:rPr>
          <w:rFonts w:ascii="Times New Roman" w:hAnsi="Times New Roman"/>
          <w:snapToGrid w:val="0"/>
          <w:sz w:val="28"/>
          <w:szCs w:val="28"/>
        </w:rPr>
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</w:r>
      <w:r w:rsidRPr="00623E07">
        <w:rPr>
          <w:rFonts w:ascii="Times New Roman" w:hAnsi="Times New Roman"/>
          <w:sz w:val="28"/>
          <w:szCs w:val="28"/>
        </w:rPr>
        <w:t xml:space="preserve"> в части реализации материальных запасов по указанному имуществу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2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3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</w:t>
      </w:r>
      <w:r>
        <w:rPr>
          <w:rFonts w:ascii="Times New Roman" w:hAnsi="Times New Roman"/>
          <w:sz w:val="28"/>
          <w:szCs w:val="28"/>
        </w:rPr>
        <w:t>4</w:t>
      </w:r>
      <w:r w:rsidRPr="00FB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71329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средств от распоряжения и реализации конфискованного и иного имущества, обращенного в доходы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(в части реализации основных средств по указанному имуществу)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3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0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</w:t>
      </w:r>
      <w:r>
        <w:rPr>
          <w:rFonts w:ascii="Times New Roman" w:hAnsi="Times New Roman"/>
          <w:sz w:val="28"/>
          <w:szCs w:val="28"/>
        </w:rPr>
        <w:t>1</w:t>
      </w:r>
      <w:r w:rsidRPr="00FB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71329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средств от распоряжения и реализации конфискованного и иного имущества, обращенного в доходы </w:t>
      </w:r>
      <w:r>
        <w:rPr>
          <w:rFonts w:ascii="Times New Roman" w:hAnsi="Times New Roman"/>
          <w:snapToGrid w:val="0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napToGrid w:val="0"/>
          <w:sz w:val="28"/>
          <w:szCs w:val="28"/>
        </w:rPr>
        <w:t>поселений (в части реализации материальных запасов по указанному имуществу)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B1D19">
        <w:rPr>
          <w:rFonts w:ascii="Times New Roman" w:hAnsi="Times New Roman"/>
          <w:sz w:val="28"/>
          <w:szCs w:val="28"/>
        </w:rPr>
        <w:t>(код бюджетной классификации – 1 14 0</w:t>
      </w:r>
      <w:r>
        <w:rPr>
          <w:rFonts w:ascii="Times New Roman" w:hAnsi="Times New Roman"/>
          <w:sz w:val="28"/>
          <w:szCs w:val="28"/>
        </w:rPr>
        <w:t>3</w:t>
      </w:r>
      <w:r w:rsidRPr="00FB1D19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0</w:t>
      </w:r>
      <w:r w:rsidRPr="00FB1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FB1D19">
        <w:rPr>
          <w:rFonts w:ascii="Times New Roman" w:hAnsi="Times New Roman"/>
          <w:sz w:val="28"/>
          <w:szCs w:val="28"/>
        </w:rPr>
        <w:t xml:space="preserve"> 0000 4</w:t>
      </w:r>
      <w:r>
        <w:rPr>
          <w:rFonts w:ascii="Times New Roman" w:hAnsi="Times New Roman"/>
          <w:sz w:val="28"/>
          <w:szCs w:val="28"/>
        </w:rPr>
        <w:t>4</w:t>
      </w:r>
      <w:r w:rsidRPr="00FB1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77307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Default="00670CB8" w:rsidP="00FB1D1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B1D19">
        <w:rPr>
          <w:rFonts w:ascii="Times New Roman" w:hAnsi="Times New Roman"/>
          <w:sz w:val="28"/>
          <w:szCs w:val="28"/>
        </w:rPr>
        <w:t xml:space="preserve">Прогноз поступлений доходов от реализации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городских поселений, оперативном управлении учреждений, находящихся в ведении органов управления городских поселений</w:t>
      </w:r>
      <w:r w:rsidRPr="00FB1D19">
        <w:rPr>
          <w:rFonts w:ascii="Times New Roman" w:hAnsi="Times New Roman"/>
          <w:sz w:val="28"/>
          <w:szCs w:val="28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производится в соответствии с прогнозной программой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FB1D19">
        <w:rPr>
          <w:rFonts w:ascii="Times New Roman" w:hAnsi="Times New Roman"/>
          <w:sz w:val="28"/>
          <w:szCs w:val="28"/>
        </w:rPr>
        <w:t xml:space="preserve">, утвержденной решением  Собрания депутатов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FB1D19">
        <w:rPr>
          <w:rFonts w:ascii="Times New Roman" w:hAnsi="Times New Roman"/>
          <w:sz w:val="28"/>
          <w:szCs w:val="28"/>
        </w:rPr>
        <w:t xml:space="preserve">. </w:t>
      </w:r>
    </w:p>
    <w:p w:rsidR="00670CB8" w:rsidRPr="00DE7535" w:rsidRDefault="00670CB8" w:rsidP="00224D7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9026EC">
        <w:rPr>
          <w:rFonts w:ascii="Times New Roman" w:hAnsi="Times New Roman"/>
          <w:sz w:val="28"/>
          <w:szCs w:val="28"/>
        </w:rPr>
        <w:t>оход</w:t>
      </w:r>
      <w:r>
        <w:rPr>
          <w:rFonts w:ascii="Times New Roman" w:hAnsi="Times New Roman"/>
          <w:sz w:val="28"/>
          <w:szCs w:val="28"/>
        </w:rPr>
        <w:t xml:space="preserve">ов от </w:t>
      </w:r>
      <w:r w:rsidRPr="00623E07">
        <w:rPr>
          <w:rFonts w:ascii="Times New Roman" w:hAnsi="Times New Roman"/>
          <w:sz w:val="28"/>
          <w:szCs w:val="28"/>
        </w:rPr>
        <w:t xml:space="preserve">продажи земельных участков, государственная собственность на которые не разграничена и которые расположены в границах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7535">
        <w:rPr>
          <w:rFonts w:ascii="Times New Roman" w:hAnsi="Times New Roman"/>
          <w:sz w:val="28"/>
          <w:szCs w:val="28"/>
        </w:rPr>
        <w:t xml:space="preserve">(код бюджетной классификации – 1 14 06013 </w:t>
      </w:r>
      <w:r>
        <w:rPr>
          <w:rFonts w:ascii="Times New Roman" w:hAnsi="Times New Roman"/>
          <w:sz w:val="28"/>
          <w:szCs w:val="28"/>
        </w:rPr>
        <w:t>13</w:t>
      </w:r>
      <w:r w:rsidRPr="00DE7535">
        <w:rPr>
          <w:rFonts w:ascii="Times New Roman" w:hAnsi="Times New Roman"/>
          <w:sz w:val="28"/>
          <w:szCs w:val="28"/>
        </w:rPr>
        <w:t xml:space="preserve"> 0000 430</w:t>
      </w:r>
      <w:r>
        <w:rPr>
          <w:rFonts w:ascii="Times New Roman" w:hAnsi="Times New Roman"/>
          <w:sz w:val="28"/>
          <w:szCs w:val="28"/>
        </w:rPr>
        <w:t>)</w:t>
      </w:r>
      <w:r w:rsidRPr="00DE7535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AE751C">
      <w:pPr>
        <w:pStyle w:val="NoSpacing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доход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ов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 xml:space="preserve">  от продажи земельных участков, находящихся в собственности 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поселений (за исключением земельных участков муниципальных бюджетных и  автономных учреждений)</w:t>
      </w:r>
      <w:r w:rsidRPr="00AE751C">
        <w:rPr>
          <w:rFonts w:ascii="Times New Roman" w:hAnsi="Times New Roman"/>
          <w:sz w:val="28"/>
          <w:szCs w:val="28"/>
        </w:rPr>
        <w:t xml:space="preserve"> </w:t>
      </w:r>
      <w:r w:rsidRPr="00DE7535">
        <w:rPr>
          <w:rFonts w:ascii="Times New Roman" w:hAnsi="Times New Roman"/>
          <w:sz w:val="28"/>
          <w:szCs w:val="28"/>
        </w:rPr>
        <w:t>(код бюджетной классификации – 1 14 060</w:t>
      </w:r>
      <w:r>
        <w:rPr>
          <w:rFonts w:ascii="Times New Roman" w:hAnsi="Times New Roman"/>
          <w:sz w:val="28"/>
          <w:szCs w:val="28"/>
        </w:rPr>
        <w:t>25</w:t>
      </w:r>
      <w:r w:rsidRPr="00DE7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DE7535">
        <w:rPr>
          <w:rFonts w:ascii="Times New Roman" w:hAnsi="Times New Roman"/>
          <w:sz w:val="28"/>
          <w:szCs w:val="28"/>
        </w:rPr>
        <w:t xml:space="preserve"> 0000 430</w:t>
      </w:r>
      <w:r>
        <w:rPr>
          <w:rFonts w:ascii="Times New Roman" w:hAnsi="Times New Roman"/>
          <w:sz w:val="28"/>
          <w:szCs w:val="28"/>
        </w:rPr>
        <w:t>)</w:t>
      </w:r>
      <w:r w:rsidRPr="00623E07">
        <w:rPr>
          <w:rFonts w:ascii="Times New Roman" w:hAnsi="Times New Roman"/>
          <w:snapToGrid w:val="0"/>
          <w:color w:val="000000"/>
          <w:sz w:val="28"/>
          <w:szCs w:val="28"/>
        </w:rPr>
        <w:t>;</w:t>
      </w:r>
    </w:p>
    <w:p w:rsidR="00670CB8" w:rsidRPr="003A2BB5" w:rsidRDefault="00670CB8" w:rsidP="003A2BB5">
      <w:pPr>
        <w:pStyle w:val="NoSpacing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A2BB5">
        <w:rPr>
          <w:rFonts w:ascii="Times New Roman" w:hAnsi="Times New Roman"/>
          <w:i/>
          <w:sz w:val="28"/>
          <w:szCs w:val="28"/>
        </w:rPr>
        <w:t>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три года по данным отчетов об исполнении бюджета  (форма 0503127) и рассчитываются по формуле:</w:t>
      </w:r>
    </w:p>
    <w:p w:rsidR="00670CB8" w:rsidRPr="00623E07" w:rsidRDefault="00670CB8" w:rsidP="003A2BB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)/4,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670CB8" w:rsidRPr="00623E07" w:rsidRDefault="00670CB8" w:rsidP="003A2BB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/ </w:t>
      </w: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>) *12,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670CB8" w:rsidRPr="003A2BB5" w:rsidRDefault="00670CB8" w:rsidP="003A2BB5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</w:t>
      </w:r>
      <w:r w:rsidRPr="003A2BB5">
        <w:rPr>
          <w:rFonts w:ascii="Times New Roman" w:hAnsi="Times New Roman"/>
          <w:sz w:val="28"/>
          <w:szCs w:val="28"/>
          <w:lang w:val="fr-FR"/>
        </w:rPr>
        <w:t>P</w:t>
      </w:r>
      <w:r w:rsidRPr="003A2BB5">
        <w:rPr>
          <w:rFonts w:ascii="Times New Roman" w:hAnsi="Times New Roman"/>
          <w:sz w:val="28"/>
          <w:szCs w:val="28"/>
          <w:vertAlign w:val="subscript"/>
          <w:lang w:val="fr-FR"/>
        </w:rPr>
        <w:t>(p)</w:t>
      </w:r>
      <w:r w:rsidRPr="003A2BB5">
        <w:rPr>
          <w:rFonts w:ascii="Times New Roman" w:hAnsi="Times New Roman"/>
          <w:sz w:val="28"/>
          <w:szCs w:val="28"/>
          <w:lang w:val="fr-FR"/>
        </w:rPr>
        <w:t xml:space="preserve"> = (P</w:t>
      </w:r>
      <w:r w:rsidRPr="003A2BB5">
        <w:rPr>
          <w:rFonts w:ascii="Times New Roman" w:hAnsi="Times New Roman"/>
          <w:sz w:val="28"/>
          <w:szCs w:val="28"/>
          <w:vertAlign w:val="subscript"/>
          <w:lang w:val="fr-FR"/>
        </w:rPr>
        <w:t>(t-2)</w:t>
      </w:r>
      <w:r w:rsidRPr="003A2BB5">
        <w:rPr>
          <w:rFonts w:ascii="Times New Roman" w:hAnsi="Times New Roman"/>
          <w:sz w:val="28"/>
          <w:szCs w:val="28"/>
          <w:lang w:val="fr-FR"/>
        </w:rPr>
        <w:t xml:space="preserve"> + P</w:t>
      </w:r>
      <w:r w:rsidRPr="003A2BB5">
        <w:rPr>
          <w:rFonts w:ascii="Times New Roman" w:hAnsi="Times New Roman"/>
          <w:sz w:val="28"/>
          <w:szCs w:val="28"/>
          <w:vertAlign w:val="subscript"/>
          <w:lang w:val="fr-FR"/>
        </w:rPr>
        <w:t>(t-1)</w:t>
      </w:r>
      <w:r w:rsidRPr="003A2BB5">
        <w:rPr>
          <w:rFonts w:ascii="Times New Roman" w:hAnsi="Times New Roman"/>
          <w:sz w:val="28"/>
          <w:szCs w:val="28"/>
          <w:lang w:val="fr-FR"/>
        </w:rPr>
        <w:t xml:space="preserve"> + P</w:t>
      </w:r>
      <w:r w:rsidRPr="003A2BB5">
        <w:rPr>
          <w:rFonts w:ascii="Times New Roman" w:hAnsi="Times New Roman"/>
          <w:sz w:val="28"/>
          <w:szCs w:val="28"/>
          <w:vertAlign w:val="subscript"/>
          <w:lang w:val="fr-FR"/>
        </w:rPr>
        <w:t>(t)</w:t>
      </w:r>
      <w:r w:rsidRPr="003A2BB5">
        <w:rPr>
          <w:rFonts w:ascii="Times New Roman" w:hAnsi="Times New Roman"/>
          <w:sz w:val="28"/>
          <w:szCs w:val="28"/>
          <w:lang w:val="fr-FR"/>
        </w:rPr>
        <w:t>)/3,</w:t>
      </w:r>
    </w:p>
    <w:p w:rsidR="00670CB8" w:rsidRPr="003A2BB5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3A2BB5">
        <w:rPr>
          <w:rFonts w:ascii="Times New Roman" w:hAnsi="Times New Roman"/>
          <w:sz w:val="28"/>
          <w:szCs w:val="28"/>
          <w:lang w:val="fr-FR"/>
        </w:rPr>
        <w:t> </w:t>
      </w:r>
      <w:r w:rsidRPr="00623E07">
        <w:rPr>
          <w:rFonts w:ascii="Times New Roman" w:hAnsi="Times New Roman"/>
          <w:sz w:val="28"/>
          <w:szCs w:val="28"/>
        </w:rPr>
        <w:t>где</w:t>
      </w:r>
      <w:r w:rsidRPr="003A2BB5">
        <w:rPr>
          <w:rFonts w:ascii="Times New Roman" w:hAnsi="Times New Roman"/>
          <w:sz w:val="28"/>
          <w:szCs w:val="28"/>
          <w:lang w:val="fr-FR"/>
        </w:rPr>
        <w:t>:</w:t>
      </w:r>
    </w:p>
    <w:p w:rsidR="00670CB8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670CB8" w:rsidRPr="00623E07" w:rsidRDefault="00670CB8" w:rsidP="003A2BB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8D2149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D2149">
        <w:rPr>
          <w:rFonts w:ascii="Times New Roman" w:hAnsi="Times New Roman"/>
          <w:sz w:val="28"/>
          <w:szCs w:val="28"/>
        </w:rPr>
        <w:t xml:space="preserve">5. Прогнозирование иных доходов бюджета </w:t>
      </w:r>
      <w:r>
        <w:rPr>
          <w:rFonts w:ascii="Times New Roman" w:hAnsi="Times New Roman"/>
          <w:sz w:val="28"/>
          <w:szCs w:val="28"/>
        </w:rPr>
        <w:t>поселка Золотухино</w:t>
      </w:r>
      <w:r w:rsidRPr="008D2149">
        <w:rPr>
          <w:rFonts w:ascii="Times New Roman" w:hAnsi="Times New Roman"/>
          <w:sz w:val="28"/>
          <w:szCs w:val="28"/>
        </w:rPr>
        <w:t>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(форма 0503127).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D2149">
        <w:rPr>
          <w:rFonts w:ascii="Times New Roman" w:hAnsi="Times New Roman"/>
          <w:sz w:val="28"/>
          <w:szCs w:val="28"/>
        </w:rPr>
        <w:t>К иным доходам бюджета, поступление которых не имеет постоянного характера, относятся: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>(код</w:t>
      </w:r>
      <w:r>
        <w:rPr>
          <w:rFonts w:ascii="Times New Roman" w:hAnsi="Times New Roman"/>
          <w:sz w:val="28"/>
          <w:szCs w:val="28"/>
        </w:rPr>
        <w:t>ы</w:t>
      </w:r>
      <w:r w:rsidRPr="002B7C1E">
        <w:rPr>
          <w:rFonts w:ascii="Times New Roman" w:hAnsi="Times New Roman"/>
          <w:sz w:val="28"/>
          <w:szCs w:val="28"/>
        </w:rPr>
        <w:t xml:space="preserve">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1 08 04020 01 1000 110, 1 08 04020 01 4000 110</w:t>
      </w:r>
      <w:r w:rsidRPr="002B7C1E">
        <w:rPr>
          <w:rFonts w:ascii="Times New Roman" w:hAnsi="Times New Roman"/>
          <w:sz w:val="28"/>
          <w:szCs w:val="28"/>
        </w:rPr>
        <w:t>);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36A0E">
        <w:rPr>
          <w:rFonts w:ascii="Times New Roman" w:hAnsi="Times New Roman"/>
          <w:sz w:val="28"/>
          <w:szCs w:val="28"/>
        </w:rPr>
        <w:t>- государственная</w:t>
      </w:r>
      <w:r w:rsidRPr="00623E07">
        <w:rPr>
          <w:rFonts w:ascii="Times New Roman" w:hAnsi="Times New Roman"/>
          <w:sz w:val="28"/>
          <w:szCs w:val="28"/>
        </w:rPr>
        <w:t xml:space="preserve">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1 08 07175 01 0000 110)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-д</w:t>
      </w:r>
      <w:r w:rsidRPr="00623E07">
        <w:rPr>
          <w:rFonts w:ascii="Times New Roman" w:hAnsi="Times New Roman"/>
          <w:color w:val="000000"/>
          <w:sz w:val="28"/>
          <w:szCs w:val="28"/>
        </w:rPr>
        <w:t xml:space="preserve"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</w:r>
      <w:r>
        <w:rPr>
          <w:rFonts w:ascii="Times New Roman" w:hAnsi="Times New Roman"/>
          <w:color w:val="000000"/>
          <w:sz w:val="28"/>
          <w:szCs w:val="28"/>
        </w:rPr>
        <w:t>городским</w:t>
      </w:r>
      <w:r w:rsidRPr="00623E07">
        <w:rPr>
          <w:rFonts w:ascii="Times New Roman" w:hAnsi="Times New Roman"/>
          <w:color w:val="000000"/>
          <w:sz w:val="28"/>
          <w:szCs w:val="28"/>
        </w:rPr>
        <w:t xml:space="preserve"> поселениям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1 11 01050 13 0000 120)</w:t>
      </w:r>
      <w:r w:rsidRPr="00623E07">
        <w:rPr>
          <w:rFonts w:ascii="Times New Roman" w:hAnsi="Times New Roman"/>
          <w:color w:val="00000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-доходы от размещения сумм, аккумулируемых в ходе проведения аукционов по продаже акций, находящихся в собственности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1 11 02085 13 0000 120)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проценты, полученные от предоставления бюджетных кредитов внутри страны за счет средств бюджетов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1 11 03050 13 0000 120)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A2EB5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AA2EB5">
        <w:rPr>
          <w:rFonts w:ascii="Times New Roman" w:hAnsi="Times New Roman"/>
          <w:sz w:val="28"/>
          <w:szCs w:val="28"/>
        </w:rPr>
        <w:t xml:space="preserve">доходов, получаемых  в  виде  арендной  платы  за земельные  </w:t>
      </w:r>
      <w:r w:rsidRPr="00821BC3">
        <w:rPr>
          <w:rFonts w:ascii="Times New Roman" w:hAnsi="Times New Roman"/>
          <w:sz w:val="28"/>
          <w:szCs w:val="28"/>
        </w:rPr>
        <w:t xml:space="preserve">участки,   расположенные   в   полосе отвода автомобильных  дорог  общего  пользования местного значения, находящихся  в  собственности </w:t>
      </w:r>
      <w:r>
        <w:rPr>
          <w:rFonts w:ascii="Times New Roman" w:hAnsi="Times New Roman"/>
          <w:sz w:val="28"/>
          <w:szCs w:val="28"/>
        </w:rPr>
        <w:t>городских поселений</w:t>
      </w:r>
      <w:r w:rsidRPr="00821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1 11 05027 13 0000 120)</w:t>
      </w:r>
      <w:r w:rsidRPr="00821BC3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61789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05078">
        <w:rPr>
          <w:rFonts w:ascii="Times New Roman" w:hAnsi="Times New Roman"/>
          <w:sz w:val="28"/>
          <w:szCs w:val="28"/>
        </w:rPr>
        <w:t xml:space="preserve">- </w:t>
      </w:r>
      <w:r w:rsidRPr="00005078">
        <w:rPr>
          <w:rFonts w:ascii="Times New Roman" w:hAnsi="Times New Roman"/>
          <w:snapToGrid w:val="0"/>
          <w:sz w:val="28"/>
          <w:szCs w:val="28"/>
        </w:rPr>
        <w:t>доходы от предоставления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1 11 05093 13 0000 120)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-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</w:r>
      <w:r>
        <w:rPr>
          <w:rFonts w:ascii="Times New Roman" w:hAnsi="Times New Roman"/>
          <w:snapToGrid w:val="0"/>
          <w:sz w:val="28"/>
          <w:szCs w:val="28"/>
        </w:rPr>
        <w:t>городскими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поселениями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1 11 07015 13 0000 120)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E6DB6">
        <w:rPr>
          <w:rFonts w:ascii="Times New Roman" w:hAnsi="Times New Roman"/>
          <w:sz w:val="28"/>
          <w:szCs w:val="28"/>
        </w:rPr>
        <w:t>- средства, получаемые  от передачи</w:t>
      </w:r>
      <w:r w:rsidRPr="00623E07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1 11 08050 13 0000 120)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E6DB6">
        <w:rPr>
          <w:rFonts w:ascii="Times New Roman" w:hAnsi="Times New Roman"/>
          <w:sz w:val="28"/>
          <w:szCs w:val="28"/>
        </w:rPr>
        <w:t xml:space="preserve">- </w:t>
      </w:r>
      <w:r w:rsidRPr="003E6DB6">
        <w:rPr>
          <w:rFonts w:ascii="Times New Roman" w:hAnsi="Times New Roman"/>
          <w:snapToGrid w:val="0"/>
          <w:sz w:val="28"/>
          <w:szCs w:val="28"/>
        </w:rPr>
        <w:t>доходы от распоряжения правами на результаты интеллектуальной деятельности военного,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специального и двойного назначения, находящимися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1 11 09015 13 0000 120)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E1EFF">
        <w:rPr>
          <w:rFonts w:ascii="Times New Roman" w:hAnsi="Times New Roman"/>
          <w:sz w:val="28"/>
          <w:szCs w:val="28"/>
        </w:rPr>
        <w:t xml:space="preserve">- </w:t>
      </w:r>
      <w:r w:rsidRPr="007E1EFF">
        <w:rPr>
          <w:rFonts w:ascii="Times New Roman" w:hAnsi="Times New Roman"/>
          <w:snapToGrid w:val="0"/>
          <w:sz w:val="28"/>
          <w:szCs w:val="28"/>
        </w:rPr>
        <w:t>доходы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от распоряжения правами на результаты научно-технической деятельности, находящимися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napToGrid w:val="0"/>
          <w:sz w:val="28"/>
          <w:szCs w:val="28"/>
        </w:rPr>
        <w:t>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1 11 09025 13 0000 120)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доходы от эксплуатации и использования имущества автомобильных дорог, находящихся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1 11 09035 13 0000 120)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3578C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83578C">
        <w:rPr>
          <w:rFonts w:ascii="Times New Roman" w:hAnsi="Times New Roman"/>
          <w:sz w:val="28"/>
          <w:szCs w:val="28"/>
        </w:rPr>
        <w:t>плата за</w:t>
      </w:r>
      <w:r w:rsidRPr="00623E07">
        <w:rPr>
          <w:rFonts w:ascii="Times New Roman" w:hAnsi="Times New Roman"/>
          <w:sz w:val="28"/>
          <w:szCs w:val="28"/>
        </w:rPr>
        <w:t xml:space="preserve"> использование лесов, расположенных на землях иных категорий, находящихся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поселений, в части платы по договору купли-продажи лесных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1 12 04051 13 0000 120)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80AE6">
        <w:rPr>
          <w:rFonts w:ascii="Times New Roman" w:hAnsi="Times New Roman"/>
          <w:sz w:val="28"/>
          <w:szCs w:val="28"/>
        </w:rPr>
        <w:t>- плата за использование</w:t>
      </w:r>
      <w:r w:rsidRPr="00623E07">
        <w:rPr>
          <w:rFonts w:ascii="Times New Roman" w:hAnsi="Times New Roman"/>
          <w:sz w:val="28"/>
          <w:szCs w:val="28"/>
        </w:rPr>
        <w:t xml:space="preserve"> лесов, расположенных на землях иных категорий, находящихся в собственности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поселений, в части арендной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1 12 04052 13 0000 120)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80AE6">
        <w:rPr>
          <w:rFonts w:ascii="Times New Roman" w:hAnsi="Times New Roman"/>
          <w:sz w:val="28"/>
          <w:szCs w:val="28"/>
        </w:rPr>
        <w:t xml:space="preserve">- </w:t>
      </w:r>
      <w:r w:rsidRPr="00B80AE6">
        <w:rPr>
          <w:rFonts w:ascii="Times New Roman" w:hAnsi="Times New Roman"/>
          <w:snapToGrid w:val="0"/>
          <w:sz w:val="28"/>
          <w:szCs w:val="28"/>
        </w:rPr>
        <w:t>плата за пользование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водными объектами, находящимися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1 12 05050 13 0000 120)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223A9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F223A9">
        <w:rPr>
          <w:rFonts w:ascii="Times New Roman" w:hAnsi="Times New Roman"/>
          <w:sz w:val="28"/>
          <w:szCs w:val="28"/>
        </w:rPr>
        <w:t>доходы от оказания</w:t>
      </w:r>
      <w:r w:rsidRPr="00623E07">
        <w:rPr>
          <w:rFonts w:ascii="Times New Roman" w:hAnsi="Times New Roman"/>
          <w:sz w:val="28"/>
          <w:szCs w:val="28"/>
        </w:rPr>
        <w:t xml:space="preserve"> информационных  услуг органами местного самоуправления сельских поселений, казенными учреждениями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1 13 01076 13 0000 130)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223A9">
        <w:rPr>
          <w:rFonts w:ascii="Times New Roman" w:hAnsi="Times New Roman"/>
          <w:sz w:val="28"/>
          <w:szCs w:val="28"/>
        </w:rPr>
        <w:t>- плата  за  оказание</w:t>
      </w:r>
      <w:r w:rsidRPr="00623E07">
        <w:rPr>
          <w:rFonts w:ascii="Times New Roman" w:hAnsi="Times New Roman"/>
          <w:sz w:val="28"/>
          <w:szCs w:val="28"/>
        </w:rPr>
        <w:t xml:space="preserve">   услуг   по   присоединению                                   объектов  дорожного  сервиса   к  автомобильным дорогам общего  пользования  местного  значения, зачисляемая в бюджеты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1 13 01540 13 0000 130)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7E1EFF">
        <w:rPr>
          <w:rFonts w:ascii="Times New Roman" w:hAnsi="Times New Roman"/>
          <w:sz w:val="28"/>
          <w:szCs w:val="28"/>
        </w:rPr>
        <w:t xml:space="preserve">- </w:t>
      </w:r>
      <w:r w:rsidRPr="007E1EFF">
        <w:rPr>
          <w:rFonts w:ascii="Times New Roman" w:hAnsi="Times New Roman"/>
          <w:snapToGrid w:val="0"/>
          <w:sz w:val="28"/>
          <w:szCs w:val="28"/>
        </w:rPr>
        <w:t>прочие доходы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от оказания платных услуг (работ)  получателями средств бюджетов </w:t>
      </w:r>
      <w:r>
        <w:rPr>
          <w:rFonts w:ascii="Times New Roman" w:hAnsi="Times New Roman"/>
          <w:snapToGrid w:val="0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napToGrid w:val="0"/>
          <w:sz w:val="28"/>
          <w:szCs w:val="28"/>
        </w:rPr>
        <w:t>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1 13 01995 13 0000 130)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623E07">
        <w:rPr>
          <w:rFonts w:ascii="Times New Roman" w:hAnsi="Times New Roman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</w:t>
      </w:r>
      <w:r>
        <w:rPr>
          <w:rFonts w:ascii="Times New Roman" w:hAnsi="Times New Roman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1 13 02065 13 0000 130)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047">
        <w:rPr>
          <w:rFonts w:ascii="Times New Roman" w:hAnsi="Times New Roman"/>
          <w:sz w:val="28"/>
          <w:szCs w:val="28"/>
        </w:rPr>
        <w:t>- прочие</w:t>
      </w:r>
      <w:r w:rsidRPr="00623E07">
        <w:rPr>
          <w:rFonts w:ascii="Times New Roman" w:hAnsi="Times New Roman"/>
          <w:sz w:val="28"/>
          <w:szCs w:val="28"/>
        </w:rPr>
        <w:t xml:space="preserve"> доходы от компенсации затрат бюджетов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1 13 02995 13 0000 130)</w:t>
      </w:r>
      <w:r w:rsidRPr="00623E07">
        <w:rPr>
          <w:rFonts w:ascii="Times New Roman" w:hAnsi="Times New Roman"/>
          <w:sz w:val="28"/>
          <w:szCs w:val="28"/>
        </w:rPr>
        <w:t xml:space="preserve">;   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napToGrid w:val="0"/>
          <w:sz w:val="28"/>
          <w:szCs w:val="28"/>
        </w:rPr>
        <w:t xml:space="preserve">- доходы от продажи нематериальных активов, находящихся в собственности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1 14 04050 13 0000 420)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5630E">
        <w:rPr>
          <w:rFonts w:ascii="Times New Roman" w:hAnsi="Times New Roman"/>
          <w:snapToGrid w:val="0"/>
          <w:color w:val="000000"/>
          <w:sz w:val="28"/>
          <w:szCs w:val="28"/>
        </w:rPr>
        <w:t xml:space="preserve">- </w:t>
      </w:r>
      <w:r w:rsidRPr="00E5630E">
        <w:rPr>
          <w:rFonts w:ascii="Times New Roman" w:hAnsi="Times New Roman"/>
          <w:sz w:val="28"/>
          <w:szCs w:val="28"/>
        </w:rPr>
        <w:t>доходы от продажи земельных участков, находящихся в собственности</w:t>
      </w:r>
      <w:r w:rsidRPr="00623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поселений, находящихся в пользовании бюджетных и автономных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1 14 06045 13 0000 430)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04047">
        <w:rPr>
          <w:rFonts w:ascii="Times New Roman" w:hAnsi="Times New Roman"/>
          <w:sz w:val="28"/>
          <w:szCs w:val="28"/>
        </w:rPr>
        <w:t xml:space="preserve">- </w:t>
      </w:r>
      <w:r w:rsidRPr="00C04047">
        <w:rPr>
          <w:rFonts w:ascii="Times New Roman" w:hAnsi="Times New Roman"/>
          <w:snapToGrid w:val="0"/>
          <w:sz w:val="28"/>
          <w:szCs w:val="28"/>
        </w:rPr>
        <w:t>платежи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, взимаемые органами местного  самоуправления (организациями)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за выполнение определенных функций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1 15 02050 13 0000 140)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денежные взыскания (штрафы) за нарушение бюджетного законодательства (в части бюджетов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1 16 18050 13 0000 140)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3078D5">
        <w:rPr>
          <w:rFonts w:ascii="Times New Roman" w:hAnsi="Times New Roman"/>
          <w:snapToGrid w:val="0"/>
          <w:sz w:val="28"/>
          <w:szCs w:val="28"/>
        </w:rPr>
        <w:t xml:space="preserve">- </w:t>
      </w:r>
      <w:r w:rsidRPr="003078D5">
        <w:rPr>
          <w:rFonts w:ascii="Times New Roman" w:hAnsi="Times New Roman"/>
          <w:sz w:val="28"/>
          <w:szCs w:val="28"/>
        </w:rPr>
        <w:t>доходы</w:t>
      </w:r>
      <w:r w:rsidRPr="00623E07">
        <w:rPr>
          <w:rFonts w:ascii="Times New Roman" w:hAnsi="Times New Roman"/>
          <w:sz w:val="28"/>
          <w:szCs w:val="28"/>
        </w:rPr>
        <w:t xml:space="preserve"> от возмещения ущерба при  возникновении страховых случаев по обязательному страхованию гражданской ответственности, когда выгодоприобретателями выступают  получатели средств бюджетов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1 16 23051 13 0000 140)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87F0B">
        <w:rPr>
          <w:rFonts w:ascii="Times New Roman" w:hAnsi="Times New Roman"/>
          <w:sz w:val="28"/>
          <w:szCs w:val="28"/>
        </w:rPr>
        <w:t>- доходы</w:t>
      </w:r>
      <w:r w:rsidRPr="00623E07">
        <w:rPr>
          <w:rFonts w:ascii="Times New Roman" w:hAnsi="Times New Roman"/>
          <w:sz w:val="28"/>
          <w:szCs w:val="28"/>
        </w:rPr>
        <w:t xml:space="preserve"> от возмещения ущерба при  возникновении иных страховых случаев, когда выгодоприобретателями выступают получатели средств бюджетов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1 16 23052 13 0000 140)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926FF5">
        <w:rPr>
          <w:rFonts w:ascii="Times New Roman" w:hAnsi="Times New Roman"/>
          <w:snapToGrid w:val="0"/>
          <w:sz w:val="28"/>
          <w:szCs w:val="28"/>
        </w:rPr>
        <w:t>денеж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ные взыскания, налагаемые в возмещение ущерба, причиненного в результате незаконного  или нецелевого использования бюджетных средств (в части бюджетов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1 16 32000 13 0000 140)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  <w:r w:rsidRPr="00623E07">
        <w:rPr>
          <w:rFonts w:ascii="Times New Roman" w:hAnsi="Times New Roman"/>
          <w:sz w:val="28"/>
          <w:szCs w:val="28"/>
        </w:rPr>
        <w:t xml:space="preserve">       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926FF5">
        <w:rPr>
          <w:rFonts w:ascii="Times New Roman" w:hAnsi="Times New Roman"/>
          <w:sz w:val="28"/>
          <w:szCs w:val="28"/>
        </w:rPr>
        <w:t>денеж</w:t>
      </w:r>
      <w:r w:rsidRPr="00623E07">
        <w:rPr>
          <w:rFonts w:ascii="Times New Roman" w:hAnsi="Times New Roman"/>
          <w:sz w:val="28"/>
          <w:szCs w:val="28"/>
        </w:rPr>
        <w:t xml:space="preserve">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1 16 33050 13 0000 140)</w:t>
      </w:r>
      <w:r w:rsidRPr="00623E07">
        <w:rPr>
          <w:rFonts w:ascii="Times New Roman" w:hAnsi="Times New Roman"/>
          <w:sz w:val="28"/>
          <w:szCs w:val="28"/>
        </w:rPr>
        <w:t xml:space="preserve">; 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поступления    сумм    в    возмещение    вреда,                                   причиняемого  автомобильным   дорогам   местного значения        транспортными       средствами, осуществляющими перевозки тяжеловесных  и (или) крупногабаритных грузов, зачисляемые  в  бюджеты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1 16 37040 13 0000 140)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0E0849">
        <w:rPr>
          <w:rFonts w:ascii="Times New Roman" w:hAnsi="Times New Roman"/>
          <w:sz w:val="28"/>
          <w:szCs w:val="28"/>
        </w:rPr>
        <w:t>- денежные</w:t>
      </w:r>
      <w:r w:rsidRPr="00623E07">
        <w:rPr>
          <w:rFonts w:ascii="Times New Roman" w:hAnsi="Times New Roman"/>
          <w:sz w:val="28"/>
          <w:szCs w:val="28"/>
        </w:rPr>
        <w:t xml:space="preserve"> взыскания (штрафы) за нарушение условий договоров (соглашений) о предоставлении бюджетных кредитов за счет средств бюджетов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1 16 42050 13 0000 140)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</w:r>
      <w:r>
        <w:rPr>
          <w:rFonts w:ascii="Times New Roman" w:hAnsi="Times New Roman"/>
          <w:sz w:val="28"/>
          <w:szCs w:val="28"/>
        </w:rPr>
        <w:t>городских</w:t>
      </w:r>
      <w:r w:rsidRPr="00623E07">
        <w:rPr>
          <w:rFonts w:ascii="Times New Roman" w:hAnsi="Times New Roman"/>
          <w:sz w:val="28"/>
          <w:szCs w:val="28"/>
        </w:rPr>
        <w:t xml:space="preserve"> поселений, либо в связи с уклонением от заключения таких контрактов или иных договоров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1 16 46000 13 0000 140)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8A5E50">
        <w:rPr>
          <w:rFonts w:ascii="Times New Roman" w:hAnsi="Times New Roman"/>
          <w:sz w:val="28"/>
          <w:szCs w:val="28"/>
        </w:rPr>
        <w:t>- денежные</w:t>
      </w:r>
      <w:r w:rsidRPr="00623E07">
        <w:rPr>
          <w:rFonts w:ascii="Times New Roman" w:hAnsi="Times New Roman"/>
          <w:sz w:val="28"/>
          <w:szCs w:val="28"/>
        </w:rPr>
        <w:t xml:space="preserve">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1 16 51040 02 0000 140)</w:t>
      </w:r>
      <w:r w:rsidRPr="00623E07">
        <w:rPr>
          <w:rFonts w:ascii="Times New Roman" w:hAnsi="Times New Roman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3384F">
        <w:rPr>
          <w:rFonts w:ascii="Times New Roman" w:hAnsi="Times New Roman"/>
          <w:sz w:val="28"/>
          <w:szCs w:val="28"/>
        </w:rPr>
        <w:t xml:space="preserve">- </w:t>
      </w:r>
      <w:r w:rsidRPr="0053384F">
        <w:rPr>
          <w:rFonts w:ascii="Times New Roman" w:hAnsi="Times New Roman"/>
          <w:snapToGrid w:val="0"/>
          <w:sz w:val="28"/>
          <w:szCs w:val="28"/>
        </w:rPr>
        <w:t>прочие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поступления от денежных взысканий (штрафов) и иных сумм в возмещение ущерба, зачисляемые в бюджеты </w:t>
      </w:r>
      <w:r>
        <w:rPr>
          <w:rFonts w:ascii="Times New Roman" w:hAnsi="Times New Roman"/>
          <w:snapToGrid w:val="0"/>
          <w:sz w:val="28"/>
          <w:szCs w:val="28"/>
        </w:rPr>
        <w:t xml:space="preserve">городских </w:t>
      </w:r>
      <w:r w:rsidRPr="00623E07">
        <w:rPr>
          <w:rFonts w:ascii="Times New Roman" w:hAnsi="Times New Roman"/>
          <w:snapToGrid w:val="0"/>
          <w:sz w:val="28"/>
          <w:szCs w:val="28"/>
        </w:rPr>
        <w:t>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1 16 90050 13 0000 140)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 (по обязательствам, возникшим до 1 января 2008 года)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1 17 02020 13 0000 180)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  <w:r w:rsidRPr="00623E07">
        <w:rPr>
          <w:rFonts w:ascii="Times New Roman" w:hAnsi="Times New Roman"/>
          <w:sz w:val="28"/>
          <w:szCs w:val="28"/>
        </w:rPr>
        <w:t xml:space="preserve">  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26FF5">
        <w:rPr>
          <w:rFonts w:ascii="Times New Roman" w:hAnsi="Times New Roman"/>
          <w:sz w:val="28"/>
          <w:szCs w:val="28"/>
        </w:rPr>
        <w:t xml:space="preserve">- </w:t>
      </w:r>
      <w:r w:rsidRPr="00926FF5">
        <w:rPr>
          <w:rFonts w:ascii="Times New Roman" w:hAnsi="Times New Roman"/>
          <w:snapToGrid w:val="0"/>
          <w:sz w:val="28"/>
          <w:szCs w:val="28"/>
        </w:rPr>
        <w:t>прочие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неналоговые доходы бюджетов </w:t>
      </w:r>
      <w:r>
        <w:rPr>
          <w:rFonts w:ascii="Times New Roman" w:hAnsi="Times New Roman"/>
          <w:snapToGrid w:val="0"/>
          <w:sz w:val="28"/>
          <w:szCs w:val="28"/>
        </w:rPr>
        <w:t>городских</w:t>
      </w:r>
      <w:r w:rsidRPr="00623E07">
        <w:rPr>
          <w:rFonts w:ascii="Times New Roman" w:hAnsi="Times New Roman"/>
          <w:snapToGrid w:val="0"/>
          <w:sz w:val="28"/>
          <w:szCs w:val="28"/>
        </w:rPr>
        <w:t xml:space="preserve"> поселений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1 17 05050 13 0000 180)</w:t>
      </w:r>
      <w:r w:rsidRPr="00623E07">
        <w:rPr>
          <w:rFonts w:ascii="Times New Roman" w:hAnsi="Times New Roman"/>
          <w:snapToGrid w:val="0"/>
          <w:sz w:val="28"/>
          <w:szCs w:val="28"/>
        </w:rPr>
        <w:t>;</w:t>
      </w:r>
    </w:p>
    <w:p w:rsidR="00670CB8" w:rsidRPr="00623E07" w:rsidRDefault="00670CB8" w:rsidP="004A21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- 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 самообложения граждан, зачисляемые в бюджеты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городских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поселений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B7C1E">
        <w:rPr>
          <w:rFonts w:ascii="Times New Roman" w:hAnsi="Times New Roman"/>
          <w:sz w:val="28"/>
          <w:szCs w:val="28"/>
        </w:rPr>
        <w:t xml:space="preserve">(код бюджетной классификации доходов </w:t>
      </w:r>
      <w:r>
        <w:rPr>
          <w:rFonts w:ascii="Times New Roman" w:hAnsi="Times New Roman"/>
          <w:sz w:val="28"/>
          <w:szCs w:val="28"/>
        </w:rPr>
        <w:t>–</w:t>
      </w:r>
      <w:r w:rsidRPr="002B7C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1 17 14030 13 0000 180)</w:t>
      </w:r>
      <w:r w:rsidRPr="00623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:rsidR="00670CB8" w:rsidRPr="00623E07" w:rsidRDefault="00670CB8" w:rsidP="000E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 xml:space="preserve"> 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 +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)/4,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-3)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>– фактическое значение годовых поступлений за три отчетных года;</w:t>
      </w:r>
    </w:p>
    <w:p w:rsidR="00670CB8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:rsidR="00670CB8" w:rsidRPr="00623E07" w:rsidRDefault="00670CB8" w:rsidP="000E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= (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 xml:space="preserve"> / </w:t>
      </w: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>) *12,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где: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</w:rPr>
        <w:t>о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623E07">
        <w:rPr>
          <w:rFonts w:ascii="Times New Roman" w:hAnsi="Times New Roman"/>
          <w:sz w:val="28"/>
          <w:szCs w:val="28"/>
          <w:vertAlign w:val="subscript"/>
        </w:rPr>
        <w:t xml:space="preserve">) </w:t>
      </w:r>
      <w:r w:rsidRPr="00623E07">
        <w:rPr>
          <w:rFonts w:ascii="Times New Roman" w:hAnsi="Times New Roman"/>
          <w:sz w:val="28"/>
          <w:szCs w:val="28"/>
        </w:rPr>
        <w:softHyphen/>
      </w:r>
      <w:r w:rsidRPr="00623E07">
        <w:rPr>
          <w:rFonts w:ascii="Times New Roman" w:hAnsi="Times New Roman"/>
          <w:sz w:val="28"/>
          <w:szCs w:val="28"/>
        </w:rPr>
        <w:softHyphen/>
        <w:t>– фактическое значение поступлений за истекший период текущего года;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k</w:t>
      </w:r>
      <w:r w:rsidRPr="00623E07">
        <w:rPr>
          <w:rFonts w:ascii="Times New Roman" w:hAnsi="Times New Roman"/>
          <w:sz w:val="28"/>
          <w:szCs w:val="28"/>
        </w:rPr>
        <w:t xml:space="preserve"> – количество месяцев истекшего периода текущего года.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 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>Расчет объемов данных поступлений на плановый период осуществляется по следующей формуле:</w:t>
      </w:r>
    </w:p>
    <w:p w:rsidR="00670CB8" w:rsidRPr="00B64F49" w:rsidRDefault="00670CB8" w:rsidP="000E0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623E07">
        <w:rPr>
          <w:rFonts w:ascii="Times New Roman" w:hAnsi="Times New Roman"/>
          <w:sz w:val="28"/>
          <w:szCs w:val="28"/>
        </w:rPr>
        <w:t xml:space="preserve">                       </w:t>
      </w:r>
      <w:r w:rsidRPr="00B64F49">
        <w:rPr>
          <w:rFonts w:ascii="Times New Roman" w:hAnsi="Times New Roman"/>
          <w:sz w:val="28"/>
          <w:szCs w:val="28"/>
          <w:lang w:val="fr-FR"/>
        </w:rPr>
        <w:t>P</w:t>
      </w:r>
      <w:r w:rsidRPr="00B64F49">
        <w:rPr>
          <w:rFonts w:ascii="Times New Roman" w:hAnsi="Times New Roman"/>
          <w:sz w:val="28"/>
          <w:szCs w:val="28"/>
          <w:vertAlign w:val="subscript"/>
          <w:lang w:val="fr-FR"/>
        </w:rPr>
        <w:t>(p)</w:t>
      </w:r>
      <w:r w:rsidRPr="00B64F49">
        <w:rPr>
          <w:rFonts w:ascii="Times New Roman" w:hAnsi="Times New Roman"/>
          <w:sz w:val="28"/>
          <w:szCs w:val="28"/>
          <w:lang w:val="fr-FR"/>
        </w:rPr>
        <w:t xml:space="preserve"> = (P</w:t>
      </w:r>
      <w:r w:rsidRPr="00B64F49">
        <w:rPr>
          <w:rFonts w:ascii="Times New Roman" w:hAnsi="Times New Roman"/>
          <w:sz w:val="28"/>
          <w:szCs w:val="28"/>
          <w:vertAlign w:val="subscript"/>
          <w:lang w:val="fr-FR"/>
        </w:rPr>
        <w:t>(t-2)</w:t>
      </w:r>
      <w:r w:rsidRPr="00B64F49">
        <w:rPr>
          <w:rFonts w:ascii="Times New Roman" w:hAnsi="Times New Roman"/>
          <w:sz w:val="28"/>
          <w:szCs w:val="28"/>
          <w:lang w:val="fr-FR"/>
        </w:rPr>
        <w:t xml:space="preserve"> + P</w:t>
      </w:r>
      <w:r w:rsidRPr="00B64F49">
        <w:rPr>
          <w:rFonts w:ascii="Times New Roman" w:hAnsi="Times New Roman"/>
          <w:sz w:val="28"/>
          <w:szCs w:val="28"/>
          <w:vertAlign w:val="subscript"/>
          <w:lang w:val="fr-FR"/>
        </w:rPr>
        <w:t>(t-1)</w:t>
      </w:r>
      <w:r w:rsidRPr="00B64F49">
        <w:rPr>
          <w:rFonts w:ascii="Times New Roman" w:hAnsi="Times New Roman"/>
          <w:sz w:val="28"/>
          <w:szCs w:val="28"/>
          <w:lang w:val="fr-FR"/>
        </w:rPr>
        <w:t xml:space="preserve"> + P</w:t>
      </w:r>
      <w:r w:rsidRPr="00B64F49">
        <w:rPr>
          <w:rFonts w:ascii="Times New Roman" w:hAnsi="Times New Roman"/>
          <w:sz w:val="28"/>
          <w:szCs w:val="28"/>
          <w:vertAlign w:val="subscript"/>
          <w:lang w:val="fr-FR"/>
        </w:rPr>
        <w:t>(t)</w:t>
      </w:r>
      <w:r w:rsidRPr="00B64F49">
        <w:rPr>
          <w:rFonts w:ascii="Times New Roman" w:hAnsi="Times New Roman"/>
          <w:sz w:val="28"/>
          <w:szCs w:val="28"/>
          <w:lang w:val="fr-FR"/>
        </w:rPr>
        <w:t>)/3,</w:t>
      </w:r>
    </w:p>
    <w:p w:rsidR="00670CB8" w:rsidRPr="00B64F49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fr-FR"/>
        </w:rPr>
      </w:pPr>
      <w:r w:rsidRPr="00B64F49">
        <w:rPr>
          <w:rFonts w:ascii="Times New Roman" w:hAnsi="Times New Roman"/>
          <w:sz w:val="28"/>
          <w:szCs w:val="28"/>
          <w:lang w:val="fr-FR"/>
        </w:rPr>
        <w:t> </w:t>
      </w:r>
      <w:r w:rsidRPr="00623E07">
        <w:rPr>
          <w:rFonts w:ascii="Times New Roman" w:hAnsi="Times New Roman"/>
          <w:sz w:val="28"/>
          <w:szCs w:val="28"/>
        </w:rPr>
        <w:t>где</w:t>
      </w:r>
      <w:r w:rsidRPr="00B64F49">
        <w:rPr>
          <w:rFonts w:ascii="Times New Roman" w:hAnsi="Times New Roman"/>
          <w:sz w:val="28"/>
          <w:szCs w:val="28"/>
          <w:lang w:val="fr-FR"/>
        </w:rPr>
        <w:t>:</w:t>
      </w:r>
    </w:p>
    <w:p w:rsidR="00670CB8" w:rsidRPr="00623E07" w:rsidRDefault="00670CB8" w:rsidP="000E0849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-2)</w:t>
      </w:r>
      <w:r w:rsidRPr="00623E07">
        <w:rPr>
          <w:rFonts w:ascii="Times New Roman" w:hAnsi="Times New Roman"/>
          <w:sz w:val="28"/>
          <w:szCs w:val="28"/>
        </w:rPr>
        <w:t>,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-1)</w:t>
      </w:r>
      <w:r w:rsidRPr="00623E07">
        <w:rPr>
          <w:rFonts w:ascii="Times New Roman" w:hAnsi="Times New Roman"/>
          <w:sz w:val="28"/>
          <w:szCs w:val="28"/>
        </w:rPr>
        <w:t xml:space="preserve">, </w:t>
      </w:r>
      <w:r w:rsidRPr="00623E07">
        <w:rPr>
          <w:rFonts w:ascii="Times New Roman" w:hAnsi="Times New Roman"/>
          <w:sz w:val="28"/>
          <w:szCs w:val="28"/>
          <w:lang w:val="en-US"/>
        </w:rPr>
        <w:t>P</w:t>
      </w:r>
      <w:r w:rsidRPr="00623E07">
        <w:rPr>
          <w:rFonts w:ascii="Times New Roman" w:hAnsi="Times New Roman"/>
          <w:sz w:val="28"/>
          <w:szCs w:val="28"/>
          <w:vertAlign w:val="subscript"/>
        </w:rPr>
        <w:t>(</w:t>
      </w:r>
      <w:r w:rsidRPr="00623E07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23E07">
        <w:rPr>
          <w:rFonts w:ascii="Times New Roman" w:hAnsi="Times New Roman"/>
          <w:sz w:val="28"/>
          <w:szCs w:val="28"/>
          <w:vertAlign w:val="subscript"/>
        </w:rPr>
        <w:t>)</w:t>
      </w:r>
      <w:r w:rsidRPr="00623E07">
        <w:rPr>
          <w:rFonts w:ascii="Times New Roman" w:hAnsi="Times New Roman"/>
          <w:sz w:val="28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:rsidR="00670CB8" w:rsidRPr="000F1E6F" w:rsidRDefault="00670CB8" w:rsidP="00EB607A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623E07">
        <w:rPr>
          <w:rFonts w:ascii="Times New Roman" w:hAnsi="Times New Roman"/>
          <w:sz w:val="28"/>
          <w:szCs w:val="28"/>
        </w:rPr>
        <w:t xml:space="preserve">6. Объемы безвозмездных поступлений из областного бюджета прогнозируются в соответствии с объемами, предусмотренными Законом Курской области (проектом Закона Курской области) об областном бюджете и (или) правовыми актами Администрации Курской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623E07">
        <w:rPr>
          <w:rFonts w:ascii="Times New Roman" w:hAnsi="Times New Roman"/>
          <w:sz w:val="28"/>
          <w:szCs w:val="28"/>
        </w:rPr>
        <w:t>на соответствующий год.</w:t>
      </w:r>
    </w:p>
    <w:p w:rsidR="00670CB8" w:rsidRPr="000F1E6F" w:rsidRDefault="00670CB8" w:rsidP="003B100C">
      <w:pPr>
        <w:jc w:val="both"/>
        <w:rPr>
          <w:rFonts w:ascii="Times New Roman" w:hAnsi="Times New Roman"/>
          <w:b/>
          <w:sz w:val="28"/>
          <w:szCs w:val="28"/>
        </w:rPr>
      </w:pPr>
    </w:p>
    <w:p w:rsidR="00670CB8" w:rsidRPr="000F1E6F" w:rsidRDefault="00670CB8">
      <w:pPr>
        <w:rPr>
          <w:rFonts w:ascii="Times New Roman" w:hAnsi="Times New Roman"/>
          <w:sz w:val="28"/>
          <w:szCs w:val="28"/>
        </w:rPr>
      </w:pPr>
    </w:p>
    <w:sectPr w:rsidR="00670CB8" w:rsidRPr="000F1E6F" w:rsidSect="00E01FC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B8" w:rsidRDefault="00670CB8" w:rsidP="003B100C">
      <w:pPr>
        <w:spacing w:after="0" w:line="240" w:lineRule="auto"/>
      </w:pPr>
      <w:r>
        <w:separator/>
      </w:r>
    </w:p>
  </w:endnote>
  <w:endnote w:type="continuationSeparator" w:id="1">
    <w:p w:rsidR="00670CB8" w:rsidRDefault="00670CB8" w:rsidP="003B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B8" w:rsidRDefault="00670CB8" w:rsidP="003B100C">
      <w:pPr>
        <w:spacing w:after="0" w:line="240" w:lineRule="auto"/>
      </w:pPr>
      <w:r>
        <w:separator/>
      </w:r>
    </w:p>
  </w:footnote>
  <w:footnote w:type="continuationSeparator" w:id="1">
    <w:p w:rsidR="00670CB8" w:rsidRDefault="00670CB8" w:rsidP="003B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00C"/>
    <w:rsid w:val="00005078"/>
    <w:rsid w:val="00027428"/>
    <w:rsid w:val="000A12C5"/>
    <w:rsid w:val="000C7F29"/>
    <w:rsid w:val="000D2A02"/>
    <w:rsid w:val="000E0849"/>
    <w:rsid w:val="000F095F"/>
    <w:rsid w:val="000F1E6F"/>
    <w:rsid w:val="00101153"/>
    <w:rsid w:val="00101E3D"/>
    <w:rsid w:val="00110D20"/>
    <w:rsid w:val="001478DD"/>
    <w:rsid w:val="00186613"/>
    <w:rsid w:val="00197EAF"/>
    <w:rsid w:val="001A112B"/>
    <w:rsid w:val="001C568F"/>
    <w:rsid w:val="001C7C58"/>
    <w:rsid w:val="001C7D5F"/>
    <w:rsid w:val="001E07F6"/>
    <w:rsid w:val="00205D7E"/>
    <w:rsid w:val="00224D77"/>
    <w:rsid w:val="0024152D"/>
    <w:rsid w:val="00246EE2"/>
    <w:rsid w:val="002B193F"/>
    <w:rsid w:val="002B54B0"/>
    <w:rsid w:val="002B7C1E"/>
    <w:rsid w:val="002D7DC5"/>
    <w:rsid w:val="00305CBD"/>
    <w:rsid w:val="003078D5"/>
    <w:rsid w:val="003853CB"/>
    <w:rsid w:val="003A2BB5"/>
    <w:rsid w:val="003A55CC"/>
    <w:rsid w:val="003B100C"/>
    <w:rsid w:val="003B72E9"/>
    <w:rsid w:val="003C4248"/>
    <w:rsid w:val="003C672B"/>
    <w:rsid w:val="003E6DB6"/>
    <w:rsid w:val="004066B1"/>
    <w:rsid w:val="004202FE"/>
    <w:rsid w:val="00423740"/>
    <w:rsid w:val="00453D02"/>
    <w:rsid w:val="004542EC"/>
    <w:rsid w:val="00465F35"/>
    <w:rsid w:val="00470055"/>
    <w:rsid w:val="00475E2B"/>
    <w:rsid w:val="00480DCA"/>
    <w:rsid w:val="00490831"/>
    <w:rsid w:val="00492D2E"/>
    <w:rsid w:val="004A21A3"/>
    <w:rsid w:val="0053384F"/>
    <w:rsid w:val="00566690"/>
    <w:rsid w:val="00594201"/>
    <w:rsid w:val="005A71B3"/>
    <w:rsid w:val="005A7E4B"/>
    <w:rsid w:val="005E03CA"/>
    <w:rsid w:val="005E299B"/>
    <w:rsid w:val="0060487A"/>
    <w:rsid w:val="00612D14"/>
    <w:rsid w:val="00614F61"/>
    <w:rsid w:val="00617891"/>
    <w:rsid w:val="00623E07"/>
    <w:rsid w:val="0063211C"/>
    <w:rsid w:val="0067026F"/>
    <w:rsid w:val="00670CB8"/>
    <w:rsid w:val="006720EA"/>
    <w:rsid w:val="00685C20"/>
    <w:rsid w:val="00685D6C"/>
    <w:rsid w:val="00691243"/>
    <w:rsid w:val="006C4AA0"/>
    <w:rsid w:val="006D1550"/>
    <w:rsid w:val="006F2D30"/>
    <w:rsid w:val="00713293"/>
    <w:rsid w:val="00754CB7"/>
    <w:rsid w:val="0076305D"/>
    <w:rsid w:val="00773075"/>
    <w:rsid w:val="007731C8"/>
    <w:rsid w:val="007C2C5A"/>
    <w:rsid w:val="007D24C7"/>
    <w:rsid w:val="007E1EFF"/>
    <w:rsid w:val="007F3BC2"/>
    <w:rsid w:val="007F4F93"/>
    <w:rsid w:val="0080799F"/>
    <w:rsid w:val="00821BC3"/>
    <w:rsid w:val="00821D90"/>
    <w:rsid w:val="0083578C"/>
    <w:rsid w:val="00856A40"/>
    <w:rsid w:val="008701EE"/>
    <w:rsid w:val="00873EAE"/>
    <w:rsid w:val="00885A87"/>
    <w:rsid w:val="008A5E50"/>
    <w:rsid w:val="008B0773"/>
    <w:rsid w:val="008D2149"/>
    <w:rsid w:val="008F2CC8"/>
    <w:rsid w:val="009026EC"/>
    <w:rsid w:val="009102C3"/>
    <w:rsid w:val="00910617"/>
    <w:rsid w:val="00910DE4"/>
    <w:rsid w:val="00913EED"/>
    <w:rsid w:val="00925C36"/>
    <w:rsid w:val="00926FF5"/>
    <w:rsid w:val="00927B9B"/>
    <w:rsid w:val="00942DC0"/>
    <w:rsid w:val="009812D0"/>
    <w:rsid w:val="009D460D"/>
    <w:rsid w:val="009D4853"/>
    <w:rsid w:val="009E0B5C"/>
    <w:rsid w:val="009E2663"/>
    <w:rsid w:val="00A02C57"/>
    <w:rsid w:val="00A046A2"/>
    <w:rsid w:val="00A05E68"/>
    <w:rsid w:val="00A36A0E"/>
    <w:rsid w:val="00A52E28"/>
    <w:rsid w:val="00A54EAE"/>
    <w:rsid w:val="00A97EF0"/>
    <w:rsid w:val="00AA2E5E"/>
    <w:rsid w:val="00AA2EB5"/>
    <w:rsid w:val="00AC2285"/>
    <w:rsid w:val="00AD07D8"/>
    <w:rsid w:val="00AD30D4"/>
    <w:rsid w:val="00AD5692"/>
    <w:rsid w:val="00AE751C"/>
    <w:rsid w:val="00B35E1C"/>
    <w:rsid w:val="00B51CB3"/>
    <w:rsid w:val="00B64F49"/>
    <w:rsid w:val="00B77FAD"/>
    <w:rsid w:val="00B80AE6"/>
    <w:rsid w:val="00B83975"/>
    <w:rsid w:val="00B870DC"/>
    <w:rsid w:val="00B92120"/>
    <w:rsid w:val="00BA2734"/>
    <w:rsid w:val="00C04047"/>
    <w:rsid w:val="00C06BB6"/>
    <w:rsid w:val="00C312D3"/>
    <w:rsid w:val="00C3569C"/>
    <w:rsid w:val="00C36308"/>
    <w:rsid w:val="00C665CB"/>
    <w:rsid w:val="00C76D8C"/>
    <w:rsid w:val="00CA4717"/>
    <w:rsid w:val="00CC233E"/>
    <w:rsid w:val="00CE7AD5"/>
    <w:rsid w:val="00CF08EC"/>
    <w:rsid w:val="00CF7D9D"/>
    <w:rsid w:val="00D13FA9"/>
    <w:rsid w:val="00D20F5A"/>
    <w:rsid w:val="00D26274"/>
    <w:rsid w:val="00D53B9F"/>
    <w:rsid w:val="00D5513A"/>
    <w:rsid w:val="00D6490B"/>
    <w:rsid w:val="00D73316"/>
    <w:rsid w:val="00D75E3A"/>
    <w:rsid w:val="00D80572"/>
    <w:rsid w:val="00D81F26"/>
    <w:rsid w:val="00D87C6E"/>
    <w:rsid w:val="00D87F0B"/>
    <w:rsid w:val="00D93A14"/>
    <w:rsid w:val="00DB73E9"/>
    <w:rsid w:val="00DE7535"/>
    <w:rsid w:val="00E01FCE"/>
    <w:rsid w:val="00E031B3"/>
    <w:rsid w:val="00E14927"/>
    <w:rsid w:val="00E33245"/>
    <w:rsid w:val="00E356FF"/>
    <w:rsid w:val="00E44C13"/>
    <w:rsid w:val="00E5630E"/>
    <w:rsid w:val="00E60C6C"/>
    <w:rsid w:val="00E7211F"/>
    <w:rsid w:val="00E817B3"/>
    <w:rsid w:val="00EA40A6"/>
    <w:rsid w:val="00EB1A04"/>
    <w:rsid w:val="00EB607A"/>
    <w:rsid w:val="00EE65E0"/>
    <w:rsid w:val="00F223A9"/>
    <w:rsid w:val="00F235C0"/>
    <w:rsid w:val="00F83869"/>
    <w:rsid w:val="00F9737E"/>
    <w:rsid w:val="00FB1D19"/>
    <w:rsid w:val="00FD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95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B100C"/>
    <w:rPr>
      <w:lang w:eastAsia="en-US"/>
    </w:rPr>
  </w:style>
  <w:style w:type="paragraph" w:customStyle="1" w:styleId="ConsPlusNormal">
    <w:name w:val="ConsPlusNormal"/>
    <w:uiPriority w:val="99"/>
    <w:rsid w:val="003B100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100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B1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100C"/>
    <w:rPr>
      <w:rFonts w:cs="Times New Roman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05CBD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305CBD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64F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">
    <w:name w:val="Без интервала"/>
    <w:uiPriority w:val="99"/>
    <w:rsid w:val="00B64F49"/>
    <w:rPr>
      <w:lang w:eastAsia="en-US"/>
    </w:rPr>
  </w:style>
  <w:style w:type="paragraph" w:customStyle="1" w:styleId="a1">
    <w:name w:val="Абзац списка"/>
    <w:basedOn w:val="Normal"/>
    <w:uiPriority w:val="99"/>
    <w:rsid w:val="00873EAE"/>
    <w:pPr>
      <w:ind w:left="720"/>
      <w:contextualSpacing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01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37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763</TotalTime>
  <Pages>11</Pages>
  <Words>3305</Words>
  <Characters>18841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Снецкое</dc:creator>
  <cp:keywords/>
  <dc:description/>
  <cp:lastModifiedBy>Computer</cp:lastModifiedBy>
  <cp:revision>14</cp:revision>
  <cp:lastPrinted>2016-09-20T04:55:00Z</cp:lastPrinted>
  <dcterms:created xsi:type="dcterms:W3CDTF">2016-08-22T11:55:00Z</dcterms:created>
  <dcterms:modified xsi:type="dcterms:W3CDTF">2016-09-20T04:56:00Z</dcterms:modified>
</cp:coreProperties>
</file>