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4A" w:rsidRPr="00B96E4A" w:rsidRDefault="00B96E4A" w:rsidP="00B96E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АДМИНИСТРАЦИЯ ПОСЕЛКА ЗОЛОТУХИНО</w:t>
      </w:r>
    </w:p>
    <w:p w:rsidR="00B96E4A" w:rsidRPr="00B96E4A" w:rsidRDefault="00B96E4A" w:rsidP="00B96E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ПОСТАНОВЛЕНИЕ</w:t>
      </w:r>
    </w:p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21.12.2018 г. № 287</w:t>
      </w:r>
    </w:p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п.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5"/>
      </w:tblGrid>
      <w:tr w:rsidR="00B96E4A" w:rsidRPr="00B96E4A" w:rsidTr="00B96E4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6E4A" w:rsidRPr="00B96E4A" w:rsidRDefault="00B96E4A" w:rsidP="00B96E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B96E4A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 предоставлении разрешений на отклонение от предельных параметров разрешенного строительства в части уменьшения минимальных размеров земельных участков</w:t>
            </w:r>
          </w:p>
        </w:tc>
      </w:tr>
    </w:tbl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В соответствии со статьей 40 Градостроительного кодекса РФ, Правилами землепользования и застройки поселка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Золотухинского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Курской области, утвержденными решением Собрания депутатов поселка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от 30.10.2012г. № 18, Уставом муниципального образования «поселок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»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Золотухинского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Курской области и на основании заключения о результатах проведения публичных слушаний по предоставлению разрешений на отклонение от предельных параметров разрешенного строительства в части уменьшения минимальных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размеров земельных участков от 18.12.2018 года, Администрация поселка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П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остановляет:</w:t>
      </w:r>
    </w:p>
    <w:p w:rsidR="00B96E4A" w:rsidRPr="00B96E4A" w:rsidRDefault="00B96E4A" w:rsidP="00B96E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Предоставить разрешение:</w:t>
      </w:r>
    </w:p>
    <w:p w:rsidR="00B96E4A" w:rsidRPr="00B96E4A" w:rsidRDefault="00B96E4A" w:rsidP="00B96E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отклонение от предельных параметров образуемого земельного участка с условным номером – ЗУ1, в кадастровом квартале 46:07:010101, площадью 54 кв</w:t>
      </w:r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.м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расположенного по адресу: Российская Федерация, Курская область,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Золотухинский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район, п.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 ул. Новая, находящегося в зоне застройки многоквартирными жилыми домами (1-4 этажей включительно) малой этажности - Ж-2, в части уменьшения минимальной площади земельного участка до 54 кв.м. (заявитель Арутюнян Е.П.);</w:t>
      </w:r>
    </w:p>
    <w:p w:rsidR="00B96E4A" w:rsidRPr="00B96E4A" w:rsidRDefault="00B96E4A" w:rsidP="00B96E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на отклонение от предельных параметров земельного участка с кадастровым номером 46:07:010101:213, расположенного по адресу: Курская область,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Золотухинский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район, п.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 ул. Орджоникидзе, в части уменьшения минимальной площади земельного участка до 24 кв.м. (заявитель Горбачева Т.П.);</w:t>
      </w:r>
    </w:p>
    <w:p w:rsidR="00B96E4A" w:rsidRPr="00B96E4A" w:rsidRDefault="00B96E4A" w:rsidP="00B96E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отклонение от предельных параметров образуемого земельного участка с условным номером – ЗУ1, в кадастровом квартале 46:07:010101, площадью 13 кв</w:t>
      </w:r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.м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расположенного по адресу: Российская Федерация, Курская область,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Золотухинский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район, п.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 ул. Гостиная, находящегося в зоне застройки многоквартирными жилыми домами (1-4 этажей включительно) малой этажности - Ж-2, в части уменьшения минимальной площади земельного участка до 13 кв.м. (заявитель Балахничева Е.И.);</w:t>
      </w:r>
    </w:p>
    <w:p w:rsidR="00B96E4A" w:rsidRPr="00B96E4A" w:rsidRDefault="00B96E4A" w:rsidP="00B96E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отклонение от предельных параметров образуемого земельного участка с условным номером – ЗУ1, в кадастровом квартале 46:07:010101, площадью 29 кв</w:t>
      </w:r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.м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расположенного по адресу: Российская Федерация, Курская область,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Золотухинский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район, п.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 ул. Гостиная, находящегося в зоне застройки многоквартирными жилыми домами (1-4 этажей включительно) малой этажности - Ж-2, в части уменьшения минимальной площади земельного участка до 29 кв.м. (заявитель Балахничева Е.И.);</w:t>
      </w:r>
    </w:p>
    <w:p w:rsidR="00B96E4A" w:rsidRPr="00B96E4A" w:rsidRDefault="00B96E4A" w:rsidP="00B96E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отклонение от предельных параметров образуемого земельного участка с условным номером – ЗУ1, в кадастровом квартале 46:07:010101, площадью 25 кв</w:t>
      </w:r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.м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расположенного по адресу: Российская Федерация, Курская область,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Золотухинский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район, п.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 ул. Орджоникидзе, д.2а, участок 1, находящегося в зоне объектов многофункциональной общественно-деловой застройки и жилых домов - ОД-1, в части уменьшения минимальной площади земельного участка до 25 кв.м. (заявитель Лыков В.Г.);</w:t>
      </w:r>
    </w:p>
    <w:p w:rsidR="00B96E4A" w:rsidRPr="00B96E4A" w:rsidRDefault="00B96E4A" w:rsidP="00B96E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отклонение от предельных параметров образуемого земельного участка с условным номером – ЗУ1, в кадастровом квартале 46:07:010101, площадью 55 кв</w:t>
      </w:r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.м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расположенного по адресу: Российская Федерация, Курская область,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Золотухинский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район, п.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 ул. Орджоникидзе, находящегося в зоне застройки индивидуальными жилыми домами - Ж-1, в части уменьшения минимальной площади земельного участка до 55 кв.м. (заявитель Мальцев С.Н.).</w:t>
      </w:r>
    </w:p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2. Опубликовать настоящее постановление на официальном Интернет-сайте муниципального образования «поселок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»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Золотухинского</w:t>
      </w:r>
      <w:proofErr w:type="spell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Курской области по адресу: http://золотухино</w:t>
      </w:r>
      <w:proofErr w:type="gram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.р</w:t>
      </w:r>
      <w:proofErr w:type="gramEnd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ф в информационно-коммуникационной сети Интернет.</w:t>
      </w:r>
    </w:p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bookmarkStart w:id="0" w:name="sub_3"/>
      <w:r w:rsidRPr="00B96E4A">
        <w:rPr>
          <w:rFonts w:ascii="Arial" w:eastAsia="Times New Roman" w:hAnsi="Arial" w:cs="Arial"/>
          <w:color w:val="3B8DBD"/>
          <w:sz w:val="14"/>
          <w:szCs w:val="14"/>
          <w:bdr w:val="none" w:sz="0" w:space="0" w:color="auto" w:frame="1"/>
          <w:lang w:eastAsia="ru-RU"/>
        </w:rPr>
        <w:t xml:space="preserve">3. Контроль исполнения данного постановления возложить на заместителя главы поселка </w:t>
      </w:r>
      <w:proofErr w:type="spellStart"/>
      <w:r w:rsidRPr="00B96E4A">
        <w:rPr>
          <w:rFonts w:ascii="Arial" w:eastAsia="Times New Roman" w:hAnsi="Arial" w:cs="Arial"/>
          <w:color w:val="3B8DBD"/>
          <w:sz w:val="14"/>
          <w:szCs w:val="14"/>
          <w:bdr w:val="none" w:sz="0" w:space="0" w:color="auto" w:frame="1"/>
          <w:lang w:eastAsia="ru-RU"/>
        </w:rPr>
        <w:t>Золотухино</w:t>
      </w:r>
      <w:proofErr w:type="spellEnd"/>
      <w:r w:rsidRPr="00B96E4A">
        <w:rPr>
          <w:rFonts w:ascii="Arial" w:eastAsia="Times New Roman" w:hAnsi="Arial" w:cs="Arial"/>
          <w:color w:val="3B8DBD"/>
          <w:sz w:val="14"/>
          <w:szCs w:val="14"/>
          <w:bdr w:val="none" w:sz="0" w:space="0" w:color="auto" w:frame="1"/>
          <w:lang w:eastAsia="ru-RU"/>
        </w:rPr>
        <w:t xml:space="preserve"> Авдеева А.А.</w:t>
      </w:r>
    </w:p>
    <w:bookmarkEnd w:id="0"/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96E4A" w:rsidRPr="00B96E4A" w:rsidRDefault="00B96E4A" w:rsidP="00B96E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B96E4A" w:rsidRPr="00B96E4A" w:rsidRDefault="00B96E4A" w:rsidP="00B96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Глава поселка </w:t>
      </w:r>
      <w:proofErr w:type="spellStart"/>
      <w:r w:rsidRPr="00B96E4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ЗолотухиноН.И.Епишев</w:t>
      </w:r>
      <w:proofErr w:type="spellEnd"/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3E7"/>
    <w:multiLevelType w:val="multilevel"/>
    <w:tmpl w:val="82FC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01624"/>
    <w:multiLevelType w:val="multilevel"/>
    <w:tmpl w:val="1CBE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B96E4A"/>
    <w:rsid w:val="00560C54"/>
    <w:rsid w:val="00B96E4A"/>
    <w:rsid w:val="00C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2023-07-21T07:46:00Z</dcterms:created>
  <dcterms:modified xsi:type="dcterms:W3CDTF">2023-07-21T07:46:00Z</dcterms:modified>
</cp:coreProperties>
</file>