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СОБРАНИЕ ДЕПУТАТОВ ПОСЕЛКА ЗОЛОТУХИНО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ТРИДЦАТЬ ТРЕТЬЕ ЗАСЕДАНИЕ 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РЕШЕНИЕ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</w:rPr>
        <w:t>от 17.02.2021 г. №169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п. Золотухино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О проекте решения Собрания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депутатов поселка Золотухино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«Об исполнении бюджета поселка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Золотухино за 2020 год»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9"/>
          <w:szCs w:val="29"/>
        </w:rPr>
        <w:t>В соответствии с Бюджетным кодексом Российской Федерации, Уставом муниципального образования «поселок Золотухино» Золотухинского района Курской области Собрание депутатов поселка Золотухино </w:t>
      </w: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Решило</w:t>
      </w:r>
      <w:r>
        <w:rPr>
          <w:rFonts w:ascii="Arial" w:hAnsi="Arial" w:cs="Arial"/>
          <w:color w:val="555555"/>
          <w:sz w:val="29"/>
          <w:szCs w:val="29"/>
        </w:rPr>
        <w:t>: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Внести проект Решения Собрания депутатов поселка Золотухино «Об исполнении бюджета поселка Золотухино за 2020 год» на обсуждение граждан, проживающих на территории поселка Золотухино.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2. Опубликовать на официальном сайте Администрации поселка Золотухино </w:t>
      </w:r>
      <w:r>
        <w:rPr>
          <w:rFonts w:ascii="Arial" w:hAnsi="Arial" w:cs="Arial"/>
          <w:color w:val="555555"/>
          <w:sz w:val="29"/>
          <w:szCs w:val="29"/>
          <w:bdr w:val="none" w:sz="0" w:space="0" w:color="auto" w:frame="1"/>
          <w:lang w:val="en-US"/>
        </w:rPr>
        <w:t>http</w:t>
      </w:r>
      <w:r>
        <w:rPr>
          <w:rFonts w:ascii="Arial" w:hAnsi="Arial" w:cs="Arial"/>
          <w:color w:val="555555"/>
          <w:sz w:val="29"/>
          <w:szCs w:val="29"/>
        </w:rPr>
        <w:t>://золотухино.рф текст проекта Решения Собрания депутатов поселка Золотухино «Об исполнении бюджета поселка Золотухино за 2020 год» для его обсуждения гражданами, проживающими на территории поселка Золотухино и представления предложений по нему.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3. Обратиться к гражданам, проживающим на территории поселка Золотухино, с просьбой принять активное участие в обсуждении проекта Решения Собрания депутатов поселка Золотухино «Об исполнении бюджета поселка Золотухино за 2020 год», внести предложения по совершенствованию данного проекта.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4. Утвердить состав комиссии по обсуждению проекта Решения Собрания депутатов поселка Золотухино «Об исполнении бюджета поселка Золотухино за 2020 год», приему и учету предложений по нему согласно Приложению №1.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5. Поручить комиссии по обсуждению проекта Решения Собрания депутатов поселка Золотухино «Об исполнении бюджета поселка Золотухино за 2020 год» по приему и учету предложений: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- обобщить и систематизировать предложения по проекту Решения Собрания депутатов поселка Золотухино «Об исполнении бюджета поселка Золотухино за 2020 год»;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- обобщенные и систематизированные материалы предоставить Собранию депутатов поселка Золотухино.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lastRenderedPageBreak/>
        <w:t>6. Утвердить Порядок учета предложений по проекту Решения Собрании депутатов поселка Золотухино «Об исполнении бюджета поселка Золотухино за 2020 год» согласно Приложению №2.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7. Утвердить Порядок участия граждан в обсуждении проекта Решения Собрания депутатов поселка Золотухино «Об исполнении бюджета поселка Золотухино за 2020 год» согласно Приложению №3.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8. Настоящее Решение подлежит размещению на официальном сайте Администрации поселка Золотухино </w:t>
      </w:r>
      <w:r>
        <w:rPr>
          <w:rFonts w:ascii="Arial" w:hAnsi="Arial" w:cs="Arial"/>
          <w:color w:val="555555"/>
          <w:sz w:val="29"/>
          <w:szCs w:val="29"/>
          <w:bdr w:val="none" w:sz="0" w:space="0" w:color="auto" w:frame="1"/>
          <w:lang w:val="en-US"/>
        </w:rPr>
        <w:t>http</w:t>
      </w:r>
      <w:r>
        <w:rPr>
          <w:rFonts w:ascii="Arial" w:hAnsi="Arial" w:cs="Arial"/>
          <w:color w:val="555555"/>
          <w:sz w:val="29"/>
          <w:szCs w:val="29"/>
        </w:rPr>
        <w:t>://золотухино.рф в сети Интернет.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9. Решение вступает в силу со дня его официального опубликования.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 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Председатель Собрания депутатов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поселка Золотухино                                                                    Н.В. Бельчиков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Глава поселка Золотухино                                                         Н.И. Епишев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Приложение №1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утверждено решением Собрания депутатов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поселка Золотухино от 17.02.2021г. №169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Состав комиссии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по обсуждению проекта Решения Собрания депутатов поселка Золотухино «Об исполнении бюджета поселка Золотухино за 2020 год»,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приему и учету предложений по нему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Авдеев А.А.    – заместитель главы администрации поселка Золотухино;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2. Панькова В.В. – заместитель главы администрации поселка Золотухино;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3. Сергеева Л.П. – начальник МКУ «ХоапЗол»;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4. Сазонов А.В. – начальник общего отдела Администрации поселка Золотухино;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5. Белозерова Т.С. – ведущий специалист-эксперт Администрации поселка Золотухино.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lastRenderedPageBreak/>
        <w:t> 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Приложение №2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утверждено решением Собрания депутатов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поселка Золотухино от 17.02.2021г. №169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ПОРЯДОК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учета предложений по проекту Решения Собрания депутатов поселка Золотухино «Об исполнении бюджета поселка Золотухино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за 2020 год»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Настоящий порядок разработан в соответствии с Федеральным законом от 06.10.2003 г. №131-ФЗ «Об общих принципах организации местного самоуправления в Российской Федерации» и определяет порядок учета предложений по опубликованному на официальном сайте Администрации поселка Золотухино </w:t>
      </w:r>
      <w:hyperlink r:id="rId4" w:history="1"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http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://золотухино.рф</w:t>
        </w:r>
      </w:hyperlink>
      <w:r>
        <w:rPr>
          <w:rFonts w:ascii="Arial" w:hAnsi="Arial" w:cs="Arial"/>
          <w:color w:val="555555"/>
          <w:sz w:val="29"/>
          <w:szCs w:val="29"/>
        </w:rPr>
        <w:t> проекта Решения Собрания депутатов поселка Золотухино «Об исполнении бюджета поселка Золотухино за 2020 год» (далее проект решения об отчете).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2. Предложения по проекту Решения об отчете вносятся гражданами, проживающими на территории поселка Золотухино, как от индивидуальных авторов, так и от коллективов.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3. Предложения по проекту Решения об отчете вносятся в комиссию по обсуждению проекта Решения Собрания депутатов поселка «Об исполнении бюджета поселка Золотухино за 2020 год», приему и учету предложений по нему в письменном виде по адресу: Курская область, п. Золотухино, ул. Орджоникидзе,3, Администрация поселка Золотухино и по электронной почте: </w:t>
      </w:r>
      <w:hyperlink r:id="rId5" w:history="1"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zolotuhino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46@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mail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.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ru</w:t>
        </w:r>
      </w:hyperlink>
      <w:r>
        <w:rPr>
          <w:rFonts w:ascii="Arial" w:hAnsi="Arial" w:cs="Arial"/>
          <w:color w:val="555555"/>
          <w:sz w:val="29"/>
          <w:szCs w:val="29"/>
          <w:bdr w:val="none" w:sz="0" w:space="0" w:color="auto" w:frame="1"/>
          <w:lang w:val="en-US"/>
        </w:rPr>
        <w:t> </w:t>
      </w:r>
      <w:r>
        <w:rPr>
          <w:rFonts w:ascii="Arial" w:hAnsi="Arial" w:cs="Arial"/>
          <w:color w:val="555555"/>
          <w:sz w:val="29"/>
          <w:szCs w:val="29"/>
        </w:rPr>
        <w:t>и рассматривается ею в соответствии с настоящим Порядком.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4. Замечания и предложения по проекту Решения об отчете вносятся в комиссию в течение 20 дней со дня его опубликования на официальном сайте Администрации поселка Золотухино </w:t>
      </w:r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  <w:lang w:val="en-US"/>
        </w:rPr>
        <w:t>http</w:t>
      </w:r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</w:rPr>
        <w:t>://золотухино.рф.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5. Поступившие предложения регистрируются комиссией в день поступления.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6. Предложения по проекту Решения об отчете, внесенные с нарушением положений и сроков, установленных настоящим Порядком, не рассматриваются.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</w:t>
      </w:r>
      <w:r>
        <w:rPr>
          <w:rFonts w:ascii="Arial" w:hAnsi="Arial" w:cs="Arial"/>
          <w:color w:val="555555"/>
          <w:sz w:val="29"/>
          <w:szCs w:val="29"/>
        </w:rPr>
        <w:lastRenderedPageBreak/>
        <w:t>комиссия направляет в Собрание депутатов поселка Золотухино в течение 2 дней со дня завершения приема предложений.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Приложение №3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утверждено решением Собрания депутатов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поселка Золотухино от 17.02.2021г. №169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ПОРЯДОК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участия граждан в обсуждении проекта Решения Собрания депутатов поселка Золотухино «Об исполнении бюджета поселка Золотухино за 2020 год»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Настоящий порядок разработан в соответствии с Федеральным законом 06.10.2003 г. №131-ФЗ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на официальном сайте Администрации поселка Золотухино </w:t>
      </w:r>
      <w:hyperlink r:id="rId6" w:history="1"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http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://золотухино.рф</w:t>
        </w:r>
      </w:hyperlink>
      <w:r>
        <w:rPr>
          <w:rFonts w:ascii="Arial" w:hAnsi="Arial" w:cs="Arial"/>
          <w:color w:val="555555"/>
          <w:sz w:val="29"/>
          <w:szCs w:val="29"/>
          <w:bdr w:val="none" w:sz="0" w:space="0" w:color="auto" w:frame="1"/>
          <w:lang w:val="en-US"/>
        </w:rPr>
        <w:t> </w:t>
      </w:r>
      <w:r>
        <w:rPr>
          <w:rFonts w:ascii="Arial" w:hAnsi="Arial" w:cs="Arial"/>
          <w:color w:val="555555"/>
          <w:sz w:val="29"/>
          <w:szCs w:val="29"/>
        </w:rPr>
        <w:t>проекта Решения Собрания депутатов поселка Золотухино «Об исполнении бюджета поселка Золотухино за 2020 год».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2. Обсуждение проекта Решения Собрания депутатов поселка Золотухино «Об исполнении бюджета поселка Золотухино за 2020 год» начинается со дня его опубликования официальном сайте Администрации поселка Золотухино </w:t>
      </w:r>
      <w:hyperlink r:id="rId7" w:history="1"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http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://золотухино.рф</w:t>
        </w:r>
      </w:hyperlink>
      <w:r>
        <w:rPr>
          <w:rFonts w:ascii="Arial" w:hAnsi="Arial" w:cs="Arial"/>
          <w:color w:val="555555"/>
          <w:sz w:val="29"/>
          <w:szCs w:val="29"/>
          <w:bdr w:val="none" w:sz="0" w:space="0" w:color="auto" w:frame="1"/>
          <w:lang w:val="en-US"/>
        </w:rPr>
        <w:t> </w:t>
      </w:r>
      <w:r>
        <w:rPr>
          <w:rFonts w:ascii="Arial" w:hAnsi="Arial" w:cs="Arial"/>
          <w:color w:val="555555"/>
          <w:sz w:val="29"/>
          <w:szCs w:val="29"/>
        </w:rPr>
        <w:t>не позднее, чем за 30 дней до дня рассмотрения на заседании Собрания депутатов поселка Золотухино проекта Решения Собрания депутатов поселка Золотухино «Об исполнении бюджета поселка Золотухино за 2020 год».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Период обсуждения составляет 20 дней со дня опубликования на официальном сайте Администрации поселка Золотухино </w:t>
      </w:r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  <w:lang w:val="en-US"/>
        </w:rPr>
        <w:t>http</w:t>
      </w:r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</w:rPr>
        <w:t>://золотухино.рф</w:t>
      </w:r>
      <w:r>
        <w:rPr>
          <w:rFonts w:ascii="Arial" w:hAnsi="Arial" w:cs="Arial"/>
          <w:color w:val="555555"/>
          <w:sz w:val="29"/>
          <w:szCs w:val="29"/>
        </w:rPr>
        <w:t> проекта Решения Собрания депутатов поселка Золотухино «Об исполнении бюджета поселка Золотухино за 2020 год».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поселка Золотухино «Об исполнении бюджета поселка Золотухино за 2020 год», приему и учету предложений по нему (далее комиссия), расположенному по адресу: Курская </w:t>
      </w:r>
      <w:r>
        <w:rPr>
          <w:rFonts w:ascii="Arial" w:hAnsi="Arial" w:cs="Arial"/>
          <w:color w:val="555555"/>
          <w:sz w:val="29"/>
          <w:szCs w:val="29"/>
        </w:rPr>
        <w:lastRenderedPageBreak/>
        <w:t>область, п. Золотухино. ул. Орджоникидзе, д. 3, Администрация поселка Золотухино и по электронной почте: </w:t>
      </w:r>
      <w:hyperlink r:id="rId8" w:history="1"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zolotuhino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46@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mail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</w:rPr>
          <w:t>.</w:t>
        </w:r>
        <w:r>
          <w:rPr>
            <w:rStyle w:val="a4"/>
            <w:rFonts w:ascii="Arial" w:hAnsi="Arial" w:cs="Arial"/>
            <w:color w:val="3B8DBD"/>
            <w:sz w:val="29"/>
            <w:szCs w:val="29"/>
            <w:u w:val="none"/>
            <w:bdr w:val="none" w:sz="0" w:space="0" w:color="auto" w:frame="1"/>
            <w:lang w:val="en-US"/>
          </w:rPr>
          <w:t>ru</w:t>
        </w:r>
      </w:hyperlink>
      <w:r>
        <w:rPr>
          <w:rFonts w:ascii="Arial" w:hAnsi="Arial" w:cs="Arial"/>
          <w:color w:val="555555"/>
          <w:sz w:val="29"/>
          <w:szCs w:val="29"/>
          <w:u w:val="single"/>
          <w:bdr w:val="none" w:sz="0" w:space="0" w:color="auto" w:frame="1"/>
        </w:rPr>
        <w:t> 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4. Обсуждения гражданами проекта Решения Собрания депутатов поселка Золотухино «Об исполнении бюджета поселка Золотухино за 2020 год» может проводится также путем коллективных обсуждений, проводимых в организациях поселка Золотухино.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Золотухино «Об исполнении бюджета поселка Золотухино за 2020 год».</w:t>
      </w:r>
    </w:p>
    <w:p w:rsidR="00945E45" w:rsidRDefault="00945E45" w:rsidP="00945E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45E45"/>
    <w:rsid w:val="00204093"/>
    <w:rsid w:val="00560C54"/>
    <w:rsid w:val="0094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uhino4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g1acijcbc3aju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g1acijcbc3aju.xn--p1ai/" TargetMode="External"/><Relationship Id="rId5" Type="http://schemas.openxmlformats.org/officeDocument/2006/relationships/hyperlink" Target="mailto:zolotuhino4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g1acijcbc3aju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2023-06-30T09:02:00Z</dcterms:created>
  <dcterms:modified xsi:type="dcterms:W3CDTF">2023-06-30T09:02:00Z</dcterms:modified>
</cp:coreProperties>
</file>