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DB5CEA" w:rsidRDefault="00DB5CEA">
      <w:pPr>
        <w:rPr>
          <w:sz w:val="28"/>
          <w:szCs w:val="28"/>
        </w:rPr>
      </w:pPr>
      <w:r w:rsidRPr="00DB5CEA">
        <w:rPr>
          <w:rFonts w:ascii="Arial" w:hAnsi="Arial" w:cs="Arial"/>
          <w:color w:val="555555"/>
          <w:sz w:val="28"/>
          <w:szCs w:val="28"/>
          <w:shd w:val="clear" w:color="auto" w:fill="FFFFFF"/>
        </w:rPr>
        <w:t>Закон Курской области от 06.10.2006 № 64-ЗКО "О государственных должностях Курской области" </w:t>
      </w:r>
      <w:hyperlink r:id="rId4" w:history="1">
        <w:r w:rsidRPr="00DB5CEA">
          <w:rPr>
            <w:rStyle w:val="a3"/>
            <w:rFonts w:ascii="Arial" w:hAnsi="Arial" w:cs="Arial"/>
            <w:color w:val="3B8DB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http://adm.rkursk.ru/index.php?id=1323&amp;mat_id=58854&amp;page=4</w:t>
        </w:r>
      </w:hyperlink>
    </w:p>
    <w:sectPr w:rsidR="00560C54" w:rsidRPr="00DB5CE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DB5CEA"/>
    <w:rsid w:val="00560C54"/>
    <w:rsid w:val="00D00F5C"/>
    <w:rsid w:val="00DB5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C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3&amp;mat_id=58854&amp;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SPecialiST RePack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2023-07-18T12:08:00Z</dcterms:created>
  <dcterms:modified xsi:type="dcterms:W3CDTF">2023-07-18T12:08:00Z</dcterms:modified>
</cp:coreProperties>
</file>