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5E" w:rsidRDefault="00C3735E" w:rsidP="00C3735E">
      <w:pPr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>АДМИНИСТРАЦИЯ ПОСЕЛКА ЗОЛОТУХИНО</w:t>
      </w:r>
    </w:p>
    <w:p w:rsidR="00C3735E" w:rsidRDefault="00C3735E" w:rsidP="00C3735E">
      <w:pPr>
        <w:jc w:val="both"/>
        <w:rPr>
          <w:b/>
          <w:color w:val="000000"/>
          <w:spacing w:val="1"/>
          <w:sz w:val="32"/>
          <w:szCs w:val="32"/>
        </w:rPr>
      </w:pPr>
    </w:p>
    <w:p w:rsidR="00C3735E" w:rsidRDefault="00C3735E" w:rsidP="00C3735E">
      <w:pPr>
        <w:jc w:val="center"/>
        <w:rPr>
          <w:b/>
          <w:color w:val="000000"/>
          <w:spacing w:val="1"/>
          <w:sz w:val="32"/>
          <w:szCs w:val="32"/>
        </w:rPr>
      </w:pPr>
      <w:r>
        <w:rPr>
          <w:b/>
          <w:color w:val="000000"/>
          <w:spacing w:val="1"/>
          <w:sz w:val="32"/>
          <w:szCs w:val="32"/>
        </w:rPr>
        <w:t>ПОСТАНОВЛЕНИЕ</w:t>
      </w:r>
    </w:p>
    <w:p w:rsidR="00C3735E" w:rsidRDefault="00C3735E" w:rsidP="00C3735E">
      <w:pPr>
        <w:rPr>
          <w:color w:val="000000"/>
          <w:spacing w:val="1"/>
          <w:sz w:val="28"/>
          <w:szCs w:val="28"/>
        </w:rPr>
      </w:pPr>
    </w:p>
    <w:p w:rsidR="00C3735E" w:rsidRDefault="00C3735E" w:rsidP="00C3735E">
      <w:pPr>
        <w:rPr>
          <w:color w:val="000000"/>
          <w:spacing w:val="1"/>
          <w:sz w:val="26"/>
          <w:szCs w:val="26"/>
          <w:u w:val="single"/>
        </w:rPr>
      </w:pPr>
      <w:r>
        <w:rPr>
          <w:color w:val="000000"/>
          <w:spacing w:val="1"/>
          <w:sz w:val="26"/>
          <w:szCs w:val="26"/>
          <w:u w:val="single"/>
        </w:rPr>
        <w:t>от 22.11.2019г. № 239</w:t>
      </w:r>
    </w:p>
    <w:p w:rsidR="00C3735E" w:rsidRDefault="00C3735E" w:rsidP="00C3735E">
      <w:pPr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п. Золотухино</w:t>
      </w:r>
    </w:p>
    <w:p w:rsidR="00C3735E" w:rsidRDefault="00C3735E" w:rsidP="00C3735E">
      <w:pPr>
        <w:rPr>
          <w:color w:val="000000"/>
          <w:spacing w:val="1"/>
          <w:sz w:val="26"/>
          <w:szCs w:val="26"/>
        </w:rPr>
      </w:pPr>
    </w:p>
    <w:p w:rsidR="00C3735E" w:rsidRDefault="00C3735E" w:rsidP="00C3735E">
      <w:pPr>
        <w:jc w:val="center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6"/>
      </w:tblGrid>
      <w:tr w:rsidR="00C3735E" w:rsidTr="00C3735E">
        <w:trPr>
          <w:trHeight w:val="1664"/>
        </w:trPr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35E" w:rsidRDefault="00CC5E7E" w:rsidP="00CC5E7E">
            <w:pPr>
              <w:suppressAutoHyphens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5411CF">
              <w:rPr>
                <w:color w:val="000000"/>
                <w:spacing w:val="1"/>
                <w:sz w:val="26"/>
                <w:szCs w:val="26"/>
              </w:rPr>
              <w:t xml:space="preserve">О внесении изменений в 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Постановление Администрации поселка Золотухино </w:t>
            </w:r>
            <w:r w:rsidRPr="005411CF">
              <w:rPr>
                <w:color w:val="000000"/>
                <w:spacing w:val="1"/>
                <w:sz w:val="26"/>
                <w:szCs w:val="26"/>
              </w:rPr>
              <w:t>от 11.11.2016г. № 24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6 «Об утверждении </w:t>
            </w:r>
            <w:r w:rsidRPr="005411CF">
              <w:rPr>
                <w:color w:val="000000"/>
                <w:spacing w:val="1"/>
                <w:sz w:val="26"/>
                <w:szCs w:val="26"/>
              </w:rPr>
              <w:t>муниципальн</w:t>
            </w:r>
            <w:r>
              <w:rPr>
                <w:color w:val="000000"/>
                <w:spacing w:val="1"/>
                <w:sz w:val="26"/>
                <w:szCs w:val="26"/>
              </w:rPr>
              <w:t>ой</w:t>
            </w:r>
            <w:r w:rsidRPr="005411CF">
              <w:rPr>
                <w:color w:val="000000"/>
                <w:spacing w:val="1"/>
                <w:sz w:val="26"/>
                <w:szCs w:val="26"/>
              </w:rPr>
              <w:t xml:space="preserve"> программ</w:t>
            </w:r>
            <w:r>
              <w:rPr>
                <w:color w:val="000000"/>
                <w:spacing w:val="1"/>
                <w:sz w:val="26"/>
                <w:szCs w:val="26"/>
              </w:rPr>
              <w:t xml:space="preserve">ы </w:t>
            </w:r>
            <w:r w:rsidR="00C3735E">
              <w:rPr>
                <w:color w:val="000000"/>
                <w:spacing w:val="1"/>
                <w:sz w:val="26"/>
                <w:szCs w:val="26"/>
              </w:rPr>
              <w:t>«Развитие сети автомобильных дорог и безопасности дорожного движения в муниципальном о</w:t>
            </w:r>
            <w:r>
              <w:rPr>
                <w:color w:val="000000"/>
                <w:spacing w:val="1"/>
                <w:sz w:val="26"/>
                <w:szCs w:val="26"/>
              </w:rPr>
              <w:t>бразовании «поселок Золотухино»</w:t>
            </w:r>
          </w:p>
        </w:tc>
      </w:tr>
    </w:tbl>
    <w:p w:rsidR="00C3735E" w:rsidRDefault="00C3735E" w:rsidP="00C3735E">
      <w:pPr>
        <w:autoSpaceDE w:val="0"/>
        <w:autoSpaceDN w:val="0"/>
        <w:adjustRightInd w:val="0"/>
        <w:rPr>
          <w:color w:val="000000"/>
          <w:spacing w:val="1"/>
          <w:sz w:val="26"/>
          <w:szCs w:val="26"/>
        </w:rPr>
      </w:pPr>
    </w:p>
    <w:p w:rsidR="00C3735E" w:rsidRDefault="00C3735E" w:rsidP="00C373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C3735E" w:rsidRDefault="00C3735E" w:rsidP="00C373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C3735E" w:rsidRPr="00C3735E" w:rsidRDefault="00C3735E" w:rsidP="00C3735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3735E">
          <w:rPr>
            <w:color w:val="000000"/>
            <w:sz w:val="26"/>
            <w:szCs w:val="26"/>
          </w:rPr>
          <w:t>2003 г</w:t>
        </w:r>
      </w:smartTag>
      <w:r w:rsidRPr="00C3735E">
        <w:rPr>
          <w:color w:val="000000"/>
          <w:sz w:val="26"/>
          <w:szCs w:val="26"/>
        </w:rPr>
        <w:t xml:space="preserve">. N 131-ФЗ «Об общих принципах организации местного самоуправления в Российской Федерации», Уставом муниципального образования «поселок Золотухино», в целях эффективного использования средств бюджета поселка Золотухино, Администрация поселка Золотухино </w:t>
      </w:r>
      <w:r w:rsidRPr="00C3735E">
        <w:rPr>
          <w:b/>
          <w:color w:val="000000"/>
          <w:sz w:val="26"/>
          <w:szCs w:val="26"/>
        </w:rPr>
        <w:t>Постановляет:</w:t>
      </w:r>
      <w:r w:rsidRPr="00C3735E">
        <w:rPr>
          <w:color w:val="000000"/>
          <w:sz w:val="26"/>
          <w:szCs w:val="26"/>
        </w:rPr>
        <w:t xml:space="preserve"> </w:t>
      </w:r>
    </w:p>
    <w:p w:rsidR="00C3735E" w:rsidRPr="00C3735E" w:rsidRDefault="00C3735E" w:rsidP="00CC5E7E">
      <w:pPr>
        <w:pStyle w:val="a7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84"/>
        <w:jc w:val="both"/>
        <w:rPr>
          <w:rFonts w:ascii="Times New Roman" w:hAnsi="Times New Roman"/>
          <w:color w:val="000000"/>
          <w:spacing w:val="1"/>
          <w:sz w:val="26"/>
          <w:szCs w:val="26"/>
        </w:rPr>
      </w:pPr>
      <w:r w:rsidRPr="00C3735E">
        <w:rPr>
          <w:rFonts w:ascii="Times New Roman" w:hAnsi="Times New Roman"/>
          <w:color w:val="000000"/>
          <w:spacing w:val="1"/>
          <w:sz w:val="26"/>
          <w:szCs w:val="26"/>
        </w:rPr>
        <w:t xml:space="preserve">Внести в </w:t>
      </w:r>
      <w:r w:rsidR="00CC5E7E" w:rsidRPr="00CC5E7E">
        <w:rPr>
          <w:rFonts w:ascii="Times New Roman" w:hAnsi="Times New Roman"/>
          <w:color w:val="000000"/>
          <w:spacing w:val="1"/>
          <w:sz w:val="26"/>
          <w:szCs w:val="26"/>
        </w:rPr>
        <w:t xml:space="preserve">Постановление Администрации поселка Золотухино от 11.11.2016г. № 246 «Об утверждении муниципальной программы </w:t>
      </w:r>
      <w:r w:rsidRPr="00C3735E">
        <w:rPr>
          <w:rFonts w:ascii="Times New Roman" w:hAnsi="Times New Roman"/>
          <w:color w:val="000000"/>
          <w:spacing w:val="1"/>
          <w:sz w:val="26"/>
          <w:szCs w:val="26"/>
        </w:rPr>
        <w:t>«Развитие сети автомобильных дорог и безопасности дорожного движения в муниципальном образовании «поселок Золотухино», следующие изменения:</w:t>
      </w:r>
    </w:p>
    <w:p w:rsidR="00C3735E" w:rsidRPr="00C3735E" w:rsidRDefault="00C3735E" w:rsidP="00C3735E">
      <w:pPr>
        <w:ind w:firstLine="709"/>
        <w:jc w:val="both"/>
        <w:rPr>
          <w:color w:val="000000"/>
          <w:spacing w:val="1"/>
          <w:sz w:val="26"/>
          <w:szCs w:val="26"/>
        </w:rPr>
      </w:pPr>
      <w:r w:rsidRPr="00C3735E">
        <w:rPr>
          <w:color w:val="000000"/>
          <w:spacing w:val="1"/>
          <w:sz w:val="26"/>
          <w:szCs w:val="26"/>
        </w:rPr>
        <w:t>- Приложение №1 к постановлению администрации поселка Золотухино от 11.11.2016г. № 246 изложить в новой редакции, согласно Приложению №1.</w:t>
      </w:r>
    </w:p>
    <w:p w:rsidR="00C3735E" w:rsidRPr="00C3735E" w:rsidRDefault="00C3735E" w:rsidP="00C3735E">
      <w:pPr>
        <w:pStyle w:val="a7"/>
        <w:numPr>
          <w:ilvl w:val="0"/>
          <w:numId w:val="23"/>
        </w:numPr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3735E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</w:t>
      </w:r>
      <w:r w:rsidRPr="00C3735E">
        <w:rPr>
          <w:rFonts w:ascii="Times New Roman" w:hAnsi="Times New Roman"/>
          <w:bCs/>
          <w:spacing w:val="-5"/>
          <w:sz w:val="26"/>
          <w:szCs w:val="26"/>
        </w:rPr>
        <w:t xml:space="preserve">в информационно-телекоммуникационной сети Интернет по адресу: </w:t>
      </w:r>
      <w:hyperlink r:id="rId8" w:history="1">
        <w:r w:rsidRPr="00C3735E">
          <w:rPr>
            <w:rStyle w:val="ad"/>
            <w:rFonts w:ascii="Times New Roman" w:hAnsi="Times New Roman"/>
            <w:sz w:val="26"/>
            <w:szCs w:val="26"/>
          </w:rPr>
          <w:t>http://золотухино.рф</w:t>
        </w:r>
      </w:hyperlink>
      <w:r w:rsidRPr="00C3735E">
        <w:rPr>
          <w:rFonts w:ascii="Times New Roman" w:hAnsi="Times New Roman"/>
          <w:sz w:val="26"/>
          <w:szCs w:val="26"/>
        </w:rPr>
        <w:t>.</w:t>
      </w:r>
    </w:p>
    <w:p w:rsidR="00C3735E" w:rsidRDefault="00C3735E" w:rsidP="00C3735E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C3735E" w:rsidRDefault="00C3735E" w:rsidP="00C3735E">
      <w:pPr>
        <w:jc w:val="both"/>
        <w:rPr>
          <w:sz w:val="26"/>
          <w:szCs w:val="26"/>
        </w:rPr>
      </w:pPr>
    </w:p>
    <w:p w:rsidR="00C3735E" w:rsidRDefault="00C3735E" w:rsidP="00C3735E">
      <w:pPr>
        <w:jc w:val="both"/>
        <w:rPr>
          <w:sz w:val="26"/>
          <w:szCs w:val="26"/>
        </w:rPr>
      </w:pPr>
    </w:p>
    <w:p w:rsidR="00C3735E" w:rsidRDefault="00C3735E" w:rsidP="00C3735E">
      <w:pPr>
        <w:jc w:val="both"/>
        <w:rPr>
          <w:sz w:val="26"/>
          <w:szCs w:val="26"/>
        </w:rPr>
      </w:pPr>
    </w:p>
    <w:p w:rsidR="00C3735E" w:rsidRDefault="00C3735E" w:rsidP="00C3735E">
      <w:pPr>
        <w:jc w:val="both"/>
        <w:rPr>
          <w:sz w:val="26"/>
          <w:szCs w:val="26"/>
        </w:rPr>
      </w:pPr>
    </w:p>
    <w:p w:rsidR="00C3735E" w:rsidRDefault="00C3735E" w:rsidP="00C3735E">
      <w:pPr>
        <w:ind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И.о.Главы</w:t>
      </w:r>
      <w:proofErr w:type="spellEnd"/>
      <w:r>
        <w:rPr>
          <w:b/>
          <w:sz w:val="26"/>
          <w:szCs w:val="26"/>
        </w:rPr>
        <w:t xml:space="preserve"> поселка Золотухино                                         </w:t>
      </w:r>
      <w:proofErr w:type="spellStart"/>
      <w:r>
        <w:rPr>
          <w:b/>
          <w:sz w:val="26"/>
          <w:szCs w:val="26"/>
        </w:rPr>
        <w:t>А.А.Авдеев</w:t>
      </w:r>
      <w:proofErr w:type="spellEnd"/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6"/>
          <w:szCs w:val="26"/>
        </w:rPr>
      </w:pPr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C3735E" w:rsidRDefault="00C3735E" w:rsidP="00C3735E">
      <w:pPr>
        <w:pStyle w:val="a7"/>
        <w:autoSpaceDE w:val="0"/>
        <w:autoSpaceDN w:val="0"/>
        <w:adjustRightInd w:val="0"/>
        <w:spacing w:line="240" w:lineRule="auto"/>
        <w:ind w:left="0" w:firstLine="684"/>
        <w:jc w:val="both"/>
        <w:outlineLvl w:val="0"/>
        <w:rPr>
          <w:b/>
          <w:color w:val="000000"/>
          <w:spacing w:val="1"/>
          <w:sz w:val="28"/>
          <w:szCs w:val="28"/>
        </w:rPr>
      </w:pPr>
    </w:p>
    <w:p w:rsidR="00114D34" w:rsidRDefault="00114D34" w:rsidP="00C373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Утверждена </w:t>
      </w: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поселка Золотухино от 11.11.2016г. №246</w:t>
      </w: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от 29.12.2017г. № 349, от 08.11.2018г. № 247, </w:t>
      </w:r>
    </w:p>
    <w:p w:rsidR="00C3735E" w:rsidRDefault="00C3735E" w:rsidP="00C3735E">
      <w:pPr>
        <w:pStyle w:val="ConsPlusTitle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от 07.02.2019г. № 36, от 22.11.2019г. № 239)</w:t>
      </w:r>
    </w:p>
    <w:p w:rsidR="004021FA" w:rsidRDefault="004021FA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1FA" w:rsidRDefault="004021FA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8CE" w:rsidRPr="00C3735E" w:rsidRDefault="008E1293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t>М</w:t>
      </w:r>
      <w:r w:rsidR="003108CE"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t>униципальная программа</w:t>
      </w:r>
    </w:p>
    <w:p w:rsidR="00DF0397" w:rsidRPr="00C3735E" w:rsidRDefault="00F57E5D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3735E">
        <w:rPr>
          <w:rFonts w:ascii="Times New Roman" w:hAnsi="Times New Roman" w:cs="Times New Roman"/>
          <w:b/>
          <w:color w:val="auto"/>
          <w:spacing w:val="1"/>
          <w:sz w:val="26"/>
          <w:szCs w:val="26"/>
        </w:rPr>
        <w:t xml:space="preserve">«Об утверждении </w:t>
      </w:r>
      <w:r w:rsidRPr="00C3735E">
        <w:rPr>
          <w:rFonts w:ascii="Times New Roman" w:hAnsi="Times New Roman" w:cs="Times New Roman"/>
          <w:b/>
          <w:color w:val="auto"/>
          <w:sz w:val="26"/>
          <w:szCs w:val="26"/>
        </w:rPr>
        <w:t>муниципальной программы «Развитие сети автомобильных дорог и безопасности дорожного движения в муниципальном образовании</w:t>
      </w:r>
      <w:r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«поселок Золотухино»</w:t>
      </w:r>
      <w:r w:rsidR="003108CE"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</w:p>
    <w:p w:rsidR="003108CE" w:rsidRPr="00C3735E" w:rsidRDefault="00DF0397" w:rsidP="003108CE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Паспорт </w:t>
      </w:r>
      <w:r w:rsidR="003108CE" w:rsidRPr="00C3735E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программы </w:t>
      </w:r>
    </w:p>
    <w:p w:rsidR="003108CE" w:rsidRPr="00C3735E" w:rsidRDefault="003108CE" w:rsidP="003108CE">
      <w:pPr>
        <w:pStyle w:val="a3"/>
        <w:spacing w:before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916"/>
      </w:tblGrid>
      <w:tr w:rsidR="003108CE" w:rsidRPr="00C3735E">
        <w:trPr>
          <w:trHeight w:val="1571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5916" w:type="dxa"/>
            <w:vAlign w:val="center"/>
          </w:tcPr>
          <w:p w:rsidR="003108CE" w:rsidRPr="00C3735E" w:rsidRDefault="006D395A" w:rsidP="00C3735E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М</w:t>
            </w:r>
            <w:r w:rsidR="003108CE" w:rsidRPr="00C3735E">
              <w:rPr>
                <w:sz w:val="26"/>
                <w:szCs w:val="26"/>
              </w:rPr>
              <w:t xml:space="preserve">униципальная программа </w:t>
            </w:r>
            <w:r w:rsidRPr="00C3735E">
              <w:rPr>
                <w:color w:val="000000"/>
                <w:spacing w:val="1"/>
                <w:sz w:val="26"/>
                <w:szCs w:val="26"/>
              </w:rPr>
              <w:t>«Развитие сети</w:t>
            </w:r>
            <w:r w:rsidRPr="00C3735E">
              <w:rPr>
                <w:bCs/>
                <w:sz w:val="26"/>
                <w:szCs w:val="26"/>
              </w:rPr>
              <w:t xml:space="preserve"> автомобильных дорог и безопасности дорожного движения в муниципальном образовании «поселок Золотухино» </w:t>
            </w:r>
            <w:r w:rsidR="003108CE" w:rsidRPr="00C3735E">
              <w:rPr>
                <w:sz w:val="26"/>
                <w:szCs w:val="26"/>
              </w:rPr>
              <w:t>(далее</w:t>
            </w:r>
            <w:r w:rsidR="008F5A78" w:rsidRPr="00C3735E">
              <w:rPr>
                <w:sz w:val="26"/>
                <w:szCs w:val="26"/>
              </w:rPr>
              <w:t xml:space="preserve"> </w:t>
            </w:r>
            <w:r w:rsidR="00C3735E" w:rsidRPr="00C3735E">
              <w:rPr>
                <w:sz w:val="26"/>
                <w:szCs w:val="26"/>
              </w:rPr>
              <w:t>– Программа</w:t>
            </w:r>
            <w:r w:rsidR="003108CE" w:rsidRPr="00C3735E">
              <w:rPr>
                <w:sz w:val="26"/>
                <w:szCs w:val="26"/>
              </w:rPr>
              <w:t>).</w:t>
            </w:r>
          </w:p>
        </w:tc>
      </w:tr>
      <w:tr w:rsidR="003108CE" w:rsidRPr="00C3735E">
        <w:trPr>
          <w:trHeight w:val="1126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Правовое основание для разработки</w:t>
            </w:r>
          </w:p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Программы</w:t>
            </w:r>
          </w:p>
        </w:tc>
        <w:tc>
          <w:tcPr>
            <w:tcW w:w="5916" w:type="dxa"/>
            <w:vAlign w:val="center"/>
          </w:tcPr>
          <w:p w:rsidR="003108CE" w:rsidRPr="00C3735E" w:rsidRDefault="003108CE" w:rsidP="00710268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 xml:space="preserve">Федеральный закон </w:t>
            </w:r>
            <w:r w:rsidRPr="00C3735E">
              <w:rPr>
                <w:color w:val="000000"/>
                <w:sz w:val="26"/>
                <w:szCs w:val="26"/>
              </w:rPr>
              <w:t>от 10.12.1995</w:t>
            </w:r>
            <w:r w:rsidR="00C3735E" w:rsidRPr="00C3735E">
              <w:rPr>
                <w:color w:val="000000"/>
                <w:sz w:val="26"/>
                <w:szCs w:val="26"/>
              </w:rPr>
              <w:t>г.</w:t>
            </w:r>
            <w:r w:rsidRPr="00C3735E">
              <w:rPr>
                <w:color w:val="000000"/>
                <w:sz w:val="26"/>
                <w:szCs w:val="26"/>
              </w:rPr>
              <w:t xml:space="preserve"> № 196</w:t>
            </w:r>
            <w:r w:rsidR="009C19AA" w:rsidRPr="00C3735E">
              <w:rPr>
                <w:color w:val="000000"/>
                <w:sz w:val="26"/>
                <w:szCs w:val="26"/>
              </w:rPr>
              <w:t xml:space="preserve"> «</w:t>
            </w:r>
            <w:r w:rsidRPr="00C3735E">
              <w:rPr>
                <w:color w:val="000000"/>
                <w:sz w:val="26"/>
                <w:szCs w:val="26"/>
              </w:rPr>
              <w:t>О безопасности дорожного движения</w:t>
            </w:r>
            <w:r w:rsidR="009C19AA" w:rsidRPr="00C3735E">
              <w:rPr>
                <w:color w:val="000000"/>
                <w:sz w:val="26"/>
                <w:szCs w:val="26"/>
              </w:rPr>
              <w:t>»</w:t>
            </w:r>
            <w:r w:rsidRPr="00C3735E">
              <w:rPr>
                <w:color w:val="000000"/>
                <w:sz w:val="26"/>
                <w:szCs w:val="26"/>
              </w:rPr>
              <w:t>;</w:t>
            </w:r>
          </w:p>
          <w:p w:rsidR="003108CE" w:rsidRPr="00C3735E" w:rsidRDefault="003108CE" w:rsidP="00C3735E">
            <w:pPr>
              <w:jc w:val="both"/>
              <w:rPr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 xml:space="preserve">Федеральный закон от 8 ноября 2007г. № 257-ФЗ </w:t>
            </w:r>
            <w:r w:rsidR="009C19AA" w:rsidRPr="00C3735E">
              <w:rPr>
                <w:color w:val="000000"/>
                <w:sz w:val="26"/>
                <w:szCs w:val="26"/>
              </w:rPr>
              <w:t>«</w:t>
            </w:r>
            <w:r w:rsidRPr="00C3735E">
              <w:rPr>
                <w:color w:val="000000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9C19AA" w:rsidRPr="00C3735E">
              <w:rPr>
                <w:color w:val="000000"/>
                <w:sz w:val="26"/>
                <w:szCs w:val="26"/>
              </w:rPr>
              <w:t>»</w:t>
            </w:r>
            <w:r w:rsidRPr="00C3735E">
              <w:rPr>
                <w:color w:val="000000"/>
                <w:sz w:val="26"/>
                <w:szCs w:val="26"/>
              </w:rPr>
              <w:t>.</w:t>
            </w:r>
          </w:p>
        </w:tc>
      </w:tr>
      <w:tr w:rsidR="003108CE" w:rsidRPr="00C3735E">
        <w:trPr>
          <w:trHeight w:val="497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Заказчик Программы</w:t>
            </w:r>
          </w:p>
        </w:tc>
        <w:tc>
          <w:tcPr>
            <w:tcW w:w="5916" w:type="dxa"/>
            <w:vAlign w:val="center"/>
          </w:tcPr>
          <w:p w:rsidR="003108CE" w:rsidRPr="00C3735E" w:rsidRDefault="003108CE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3108CE" w:rsidRPr="00C3735E">
        <w:trPr>
          <w:trHeight w:val="1164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Исполнители Программы</w:t>
            </w:r>
          </w:p>
        </w:tc>
        <w:tc>
          <w:tcPr>
            <w:tcW w:w="5916" w:type="dxa"/>
            <w:vAlign w:val="center"/>
          </w:tcPr>
          <w:p w:rsidR="003108CE" w:rsidRPr="00C3735E" w:rsidRDefault="003108CE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Золотухино;</w:t>
            </w:r>
          </w:p>
          <w:p w:rsidR="003108CE" w:rsidRPr="00C3735E" w:rsidRDefault="00DF0397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ю</w:t>
            </w:r>
            <w:r w:rsidR="003108CE" w:rsidRPr="00C3735E">
              <w:rPr>
                <w:sz w:val="26"/>
                <w:szCs w:val="26"/>
              </w:rPr>
              <w:t>ридические и физические лица (на конкурсной основе)</w:t>
            </w:r>
          </w:p>
        </w:tc>
      </w:tr>
      <w:tr w:rsidR="006D395A" w:rsidRPr="00C3735E" w:rsidTr="00DF0397">
        <w:trPr>
          <w:trHeight w:val="350"/>
        </w:trPr>
        <w:tc>
          <w:tcPr>
            <w:tcW w:w="3261" w:type="dxa"/>
            <w:vAlign w:val="center"/>
          </w:tcPr>
          <w:p w:rsidR="006D395A" w:rsidRPr="00C3735E" w:rsidRDefault="006D395A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5916" w:type="dxa"/>
            <w:vAlign w:val="center"/>
          </w:tcPr>
          <w:p w:rsidR="006D395A" w:rsidRPr="00C3735E" w:rsidRDefault="006D395A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Подпрограмма</w:t>
            </w:r>
            <w:r w:rsidR="00934439" w:rsidRPr="00C3735E">
              <w:rPr>
                <w:sz w:val="26"/>
                <w:szCs w:val="26"/>
              </w:rPr>
              <w:t xml:space="preserve"> 1</w:t>
            </w:r>
            <w:r w:rsidRPr="00C3735E">
              <w:rPr>
                <w:sz w:val="26"/>
                <w:szCs w:val="26"/>
              </w:rPr>
              <w:t xml:space="preserve"> «Развитие сети автомобильных дорог в муниципальном образовании</w:t>
            </w:r>
            <w:r w:rsidR="008F5A78" w:rsidRPr="00C3735E">
              <w:rPr>
                <w:sz w:val="26"/>
                <w:szCs w:val="26"/>
              </w:rPr>
              <w:t xml:space="preserve"> «поселок Золотухино»;</w:t>
            </w:r>
          </w:p>
          <w:p w:rsidR="00814297" w:rsidRPr="00C3735E" w:rsidRDefault="00814297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Подпрограмма</w:t>
            </w:r>
            <w:r w:rsidR="00934439" w:rsidRPr="00C3735E">
              <w:rPr>
                <w:sz w:val="26"/>
                <w:szCs w:val="26"/>
              </w:rPr>
              <w:t xml:space="preserve"> 2</w:t>
            </w:r>
            <w:r w:rsidRPr="00C3735E">
              <w:rPr>
                <w:sz w:val="26"/>
                <w:szCs w:val="26"/>
              </w:rPr>
              <w:t xml:space="preserve"> «Повышение безопасности дорожного движения в муниципальном образовании «поселок Золотухино» </w:t>
            </w:r>
          </w:p>
        </w:tc>
      </w:tr>
      <w:tr w:rsidR="003108CE" w:rsidRPr="00C3735E">
        <w:trPr>
          <w:trHeight w:val="901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pacing w:val="3"/>
                <w:sz w:val="26"/>
                <w:szCs w:val="26"/>
              </w:rPr>
            </w:pPr>
            <w:r w:rsidRPr="00C3735E">
              <w:rPr>
                <w:b/>
                <w:spacing w:val="3"/>
                <w:sz w:val="26"/>
                <w:szCs w:val="26"/>
              </w:rPr>
              <w:t>Основные цели и задачи Программы</w:t>
            </w:r>
          </w:p>
        </w:tc>
        <w:tc>
          <w:tcPr>
            <w:tcW w:w="5916" w:type="dxa"/>
            <w:vAlign w:val="center"/>
          </w:tcPr>
          <w:p w:rsidR="00ED1DC8" w:rsidRPr="00C3735E" w:rsidRDefault="00ED1DC8" w:rsidP="00ED1DC8">
            <w:pPr>
              <w:jc w:val="both"/>
              <w:rPr>
                <w:spacing w:val="3"/>
                <w:sz w:val="26"/>
                <w:szCs w:val="26"/>
              </w:rPr>
            </w:pPr>
            <w:r w:rsidRPr="00C3735E">
              <w:rPr>
                <w:spacing w:val="3"/>
                <w:sz w:val="26"/>
                <w:szCs w:val="26"/>
              </w:rPr>
              <w:t>Основные цели Программы:</w:t>
            </w:r>
          </w:p>
          <w:p w:rsidR="00BB4692" w:rsidRPr="00C3735E" w:rsidRDefault="007E567E" w:rsidP="00BB4692">
            <w:pPr>
              <w:jc w:val="both"/>
              <w:rPr>
                <w:spacing w:val="3"/>
                <w:sz w:val="26"/>
                <w:szCs w:val="26"/>
              </w:rPr>
            </w:pPr>
            <w:r w:rsidRPr="00C3735E">
              <w:rPr>
                <w:spacing w:val="3"/>
                <w:sz w:val="26"/>
                <w:szCs w:val="26"/>
              </w:rPr>
              <w:t>-</w:t>
            </w:r>
            <w:r w:rsidR="00BB4692" w:rsidRPr="00C3735E">
              <w:rPr>
                <w:spacing w:val="3"/>
                <w:sz w:val="26"/>
                <w:szCs w:val="26"/>
              </w:rPr>
              <w:t>сокращение смертности от дорожно- транспор</w:t>
            </w:r>
            <w:r w:rsidRPr="00C3735E">
              <w:rPr>
                <w:spacing w:val="3"/>
                <w:sz w:val="26"/>
                <w:szCs w:val="26"/>
              </w:rPr>
              <w:t>тных происшествий</w:t>
            </w:r>
            <w:r w:rsidR="00BB4692" w:rsidRPr="00C3735E">
              <w:rPr>
                <w:spacing w:val="3"/>
                <w:sz w:val="26"/>
                <w:szCs w:val="26"/>
              </w:rPr>
              <w:t xml:space="preserve">; </w:t>
            </w:r>
          </w:p>
          <w:p w:rsidR="00BB4692" w:rsidRPr="00C3735E" w:rsidRDefault="007E567E" w:rsidP="00BB4692">
            <w:pPr>
              <w:jc w:val="both"/>
              <w:rPr>
                <w:spacing w:val="3"/>
                <w:sz w:val="26"/>
                <w:szCs w:val="26"/>
              </w:rPr>
            </w:pPr>
            <w:r w:rsidRPr="00C3735E">
              <w:rPr>
                <w:spacing w:val="3"/>
                <w:sz w:val="26"/>
                <w:szCs w:val="26"/>
              </w:rPr>
              <w:t>-</w:t>
            </w:r>
            <w:r w:rsidR="00BB4692" w:rsidRPr="00C3735E">
              <w:rPr>
                <w:spacing w:val="3"/>
                <w:sz w:val="26"/>
                <w:szCs w:val="26"/>
              </w:rPr>
              <w:t>сокращение</w:t>
            </w:r>
            <w:r w:rsidRPr="00C3735E">
              <w:rPr>
                <w:spacing w:val="3"/>
                <w:sz w:val="26"/>
                <w:szCs w:val="26"/>
              </w:rPr>
              <w:t xml:space="preserve"> общего числа ДТП</w:t>
            </w:r>
            <w:r w:rsidR="00BB4692" w:rsidRPr="00C3735E">
              <w:rPr>
                <w:spacing w:val="3"/>
                <w:sz w:val="26"/>
                <w:szCs w:val="26"/>
              </w:rPr>
              <w:t xml:space="preserve">; </w:t>
            </w:r>
          </w:p>
          <w:p w:rsidR="00BB4692" w:rsidRPr="00C3735E" w:rsidRDefault="007E567E" w:rsidP="00BB4692">
            <w:pPr>
              <w:jc w:val="both"/>
              <w:rPr>
                <w:spacing w:val="3"/>
                <w:sz w:val="26"/>
                <w:szCs w:val="26"/>
              </w:rPr>
            </w:pPr>
            <w:r w:rsidRPr="00C3735E">
              <w:rPr>
                <w:spacing w:val="3"/>
                <w:sz w:val="26"/>
                <w:szCs w:val="26"/>
              </w:rPr>
              <w:t>-</w:t>
            </w:r>
            <w:r w:rsidR="00BB4692" w:rsidRPr="00C3735E">
              <w:rPr>
                <w:spacing w:val="3"/>
                <w:sz w:val="26"/>
                <w:szCs w:val="26"/>
              </w:rPr>
              <w:t xml:space="preserve">содержание и ремонт автомобильных дорог общего пользования местного значения </w:t>
            </w:r>
            <w:proofErr w:type="gramStart"/>
            <w:r w:rsidR="00BB4692" w:rsidRPr="00C3735E">
              <w:rPr>
                <w:spacing w:val="3"/>
                <w:sz w:val="26"/>
                <w:szCs w:val="26"/>
              </w:rPr>
              <w:t>в соответствии с нормативными требованиям</w:t>
            </w:r>
            <w:proofErr w:type="gramEnd"/>
            <w:r w:rsidRPr="00C3735E">
              <w:rPr>
                <w:spacing w:val="3"/>
                <w:sz w:val="26"/>
                <w:szCs w:val="26"/>
              </w:rPr>
              <w:t>.</w:t>
            </w:r>
          </w:p>
          <w:p w:rsidR="003108CE" w:rsidRPr="00C3735E" w:rsidRDefault="007E567E" w:rsidP="00F47281">
            <w:pPr>
              <w:pStyle w:val="a3"/>
              <w:spacing w:before="0" w:after="0"/>
              <w:ind w:hanging="29"/>
              <w:jc w:val="both"/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C3735E"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  <w:t>Задачи</w:t>
            </w:r>
            <w:r w:rsidR="003108CE" w:rsidRPr="00C3735E"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  <w:t xml:space="preserve"> Программы:</w:t>
            </w:r>
          </w:p>
          <w:p w:rsidR="007E567E" w:rsidRPr="00C3735E" w:rsidRDefault="007E567E" w:rsidP="007E567E">
            <w:pPr>
              <w:pStyle w:val="a3"/>
              <w:ind w:hanging="29"/>
              <w:jc w:val="both"/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C3735E"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  <w:t>-повышение безопасности дорожного движения;</w:t>
            </w:r>
          </w:p>
          <w:p w:rsidR="00FB18C5" w:rsidRPr="00C3735E" w:rsidRDefault="007E567E" w:rsidP="00F34AAC">
            <w:pPr>
              <w:pStyle w:val="a3"/>
              <w:ind w:hanging="29"/>
              <w:jc w:val="both"/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C3735E">
              <w:rPr>
                <w:rFonts w:ascii="Times New Roman" w:hAnsi="Times New Roman" w:cs="Times New Roman"/>
                <w:color w:val="auto"/>
                <w:spacing w:val="3"/>
                <w:sz w:val="26"/>
                <w:szCs w:val="26"/>
              </w:rPr>
              <w:lastRenderedPageBreak/>
              <w:t>-содержание и ремонт дорожной сети.</w:t>
            </w:r>
          </w:p>
        </w:tc>
      </w:tr>
      <w:tr w:rsidR="003108CE" w:rsidRPr="00C3735E">
        <w:trPr>
          <w:trHeight w:val="659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lastRenderedPageBreak/>
              <w:t>Срок реализации Программы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vAlign w:val="center"/>
          </w:tcPr>
          <w:p w:rsidR="003108CE" w:rsidRPr="00C3735E" w:rsidRDefault="00114D34" w:rsidP="00710268">
            <w:pPr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2019- 2022 годы</w:t>
            </w:r>
          </w:p>
        </w:tc>
      </w:tr>
      <w:tr w:rsidR="00B61C9D" w:rsidRPr="00C3735E">
        <w:trPr>
          <w:trHeight w:val="659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B61C9D" w:rsidRPr="00C3735E" w:rsidRDefault="00B61C9D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Перечень основных мероприятий программы</w:t>
            </w:r>
          </w:p>
        </w:tc>
        <w:tc>
          <w:tcPr>
            <w:tcW w:w="5916" w:type="dxa"/>
            <w:tcBorders>
              <w:top w:val="single" w:sz="4" w:space="0" w:color="auto"/>
            </w:tcBorders>
            <w:vAlign w:val="center"/>
          </w:tcPr>
          <w:p w:rsidR="00B61C9D" w:rsidRPr="00C3735E" w:rsidRDefault="00B61C9D" w:rsidP="007A4E14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Программа включает в себя следующие мероприятия:</w:t>
            </w:r>
          </w:p>
          <w:p w:rsidR="00B61C9D" w:rsidRPr="00C3735E" w:rsidRDefault="000B4914" w:rsidP="000B4914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-строительство, р</w:t>
            </w:r>
            <w:r w:rsidR="00B61C9D" w:rsidRPr="00C3735E">
              <w:rPr>
                <w:sz w:val="26"/>
                <w:szCs w:val="26"/>
              </w:rPr>
              <w:t>еконструкция</w:t>
            </w:r>
            <w:r w:rsidRPr="00C3735E">
              <w:rPr>
                <w:sz w:val="26"/>
                <w:szCs w:val="26"/>
              </w:rPr>
              <w:t xml:space="preserve"> и ремонт</w:t>
            </w:r>
            <w:r w:rsidR="00B61C9D" w:rsidRPr="00C3735E">
              <w:rPr>
                <w:sz w:val="26"/>
                <w:szCs w:val="26"/>
              </w:rPr>
              <w:t xml:space="preserve"> автомобильных дорог</w:t>
            </w:r>
            <w:r w:rsidRPr="00C3735E">
              <w:rPr>
                <w:sz w:val="26"/>
                <w:szCs w:val="26"/>
              </w:rPr>
              <w:t xml:space="preserve"> общего пользования местного значения</w:t>
            </w:r>
            <w:r w:rsidR="00B61C9D" w:rsidRPr="00C3735E">
              <w:rPr>
                <w:sz w:val="26"/>
                <w:szCs w:val="26"/>
              </w:rPr>
              <w:t>;</w:t>
            </w:r>
          </w:p>
          <w:p w:rsidR="00B61C9D" w:rsidRPr="00C3735E" w:rsidRDefault="000B4914" w:rsidP="000B4914">
            <w:pPr>
              <w:jc w:val="both"/>
              <w:rPr>
                <w:b/>
                <w:i/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-содержание автомобильных дорог</w:t>
            </w:r>
            <w:r w:rsidR="0081791A" w:rsidRPr="00C3735E">
              <w:rPr>
                <w:sz w:val="26"/>
                <w:szCs w:val="26"/>
              </w:rPr>
              <w:t xml:space="preserve"> общего пользования местного значения.</w:t>
            </w:r>
          </w:p>
        </w:tc>
      </w:tr>
      <w:tr w:rsidR="003108CE" w:rsidRPr="00C3735E" w:rsidTr="00114D34">
        <w:trPr>
          <w:trHeight w:val="1067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5916" w:type="dxa"/>
            <w:vAlign w:val="bottom"/>
          </w:tcPr>
          <w:p w:rsidR="00114D34" w:rsidRPr="00114D34" w:rsidRDefault="00114D34" w:rsidP="00114D34">
            <w:pPr>
              <w:pStyle w:val="3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Общий объем финансовых ресурсов, необходимых для реализации Программы составляет 15 115,235 тыс. руб., в том числе:</w:t>
            </w:r>
          </w:p>
          <w:p w:rsidR="00114D34" w:rsidRPr="00114D34" w:rsidRDefault="00114D34" w:rsidP="00114D34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 год – 6 461,635 тыс. руб.;</w:t>
            </w:r>
          </w:p>
          <w:p w:rsidR="00114D34" w:rsidRPr="00114D34" w:rsidRDefault="00114D34" w:rsidP="00114D34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2020 год – 4 310,2 тыс. руб.;</w:t>
            </w:r>
          </w:p>
          <w:p w:rsidR="00114D34" w:rsidRPr="00114D34" w:rsidRDefault="00114D34" w:rsidP="00114D34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2021 год – 2171,7тыс. руб.</w:t>
            </w:r>
          </w:p>
          <w:p w:rsidR="00114D34" w:rsidRPr="00C3735E" w:rsidRDefault="00114D34" w:rsidP="00114D34">
            <w:pPr>
              <w:pStyle w:val="3"/>
              <w:spacing w:after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2022 год – 2171,7 тыс. руб.</w:t>
            </w:r>
          </w:p>
        </w:tc>
      </w:tr>
      <w:tr w:rsidR="003108CE" w:rsidRPr="00C3735E">
        <w:trPr>
          <w:trHeight w:val="1967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Ожидаемые конечные результаты реализации Программы</w:t>
            </w:r>
            <w:r w:rsidR="007A4E14" w:rsidRPr="00C3735E">
              <w:rPr>
                <w:b/>
                <w:sz w:val="26"/>
                <w:szCs w:val="26"/>
              </w:rPr>
              <w:t xml:space="preserve"> и    </w:t>
            </w:r>
            <w:r w:rsidR="007A4E14" w:rsidRPr="00C3735E">
              <w:rPr>
                <w:b/>
                <w:sz w:val="26"/>
                <w:szCs w:val="26"/>
              </w:rPr>
              <w:br/>
              <w:t xml:space="preserve">показатели     </w:t>
            </w:r>
            <w:r w:rsidR="007A4E14" w:rsidRPr="00C3735E">
              <w:rPr>
                <w:b/>
                <w:sz w:val="26"/>
                <w:szCs w:val="26"/>
              </w:rPr>
              <w:br/>
              <w:t>эффективности</w:t>
            </w:r>
            <w:r w:rsidR="007A4E14" w:rsidRPr="00C3735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5916" w:type="dxa"/>
            <w:vAlign w:val="center"/>
          </w:tcPr>
          <w:p w:rsidR="003108CE" w:rsidRPr="00C3735E" w:rsidRDefault="00FE6F5E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Реа</w:t>
            </w:r>
            <w:r w:rsidR="00934439" w:rsidRPr="00C3735E">
              <w:rPr>
                <w:color w:val="000000"/>
                <w:sz w:val="26"/>
                <w:szCs w:val="26"/>
              </w:rPr>
              <w:t xml:space="preserve">лизация Программы позволит </w:t>
            </w:r>
            <w:r w:rsidRPr="00C3735E">
              <w:rPr>
                <w:color w:val="000000"/>
                <w:sz w:val="26"/>
                <w:szCs w:val="26"/>
              </w:rPr>
              <w:t xml:space="preserve">выполнить комплекс работ по </w:t>
            </w:r>
            <w:r w:rsidRPr="00C3735E">
              <w:rPr>
                <w:bCs/>
                <w:sz w:val="26"/>
                <w:szCs w:val="26"/>
              </w:rPr>
              <w:t>строительству, реконструкции и ремонту автомобильных дорог общего пользования местного значения</w:t>
            </w:r>
            <w:r w:rsidRPr="00C3735E">
              <w:rPr>
                <w:color w:val="000000"/>
                <w:sz w:val="26"/>
                <w:szCs w:val="26"/>
              </w:rPr>
              <w:t>, который позволит улучшить их транспортно-эксплуатационное состояние и снизить количество дорожно-транспортных происшествий.</w:t>
            </w:r>
            <w:r w:rsidR="003108CE" w:rsidRPr="00C3735E">
              <w:rPr>
                <w:sz w:val="26"/>
                <w:szCs w:val="26"/>
              </w:rPr>
              <w:t xml:space="preserve"> </w:t>
            </w:r>
          </w:p>
          <w:p w:rsidR="007A4E14" w:rsidRPr="00C3735E" w:rsidRDefault="007A4E14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Показатели эффективности: строительство, ремонт, капитальный ремонт, реконструкция улично-дорожной сети</w:t>
            </w:r>
            <w:r w:rsidR="000B4914" w:rsidRPr="00C3735E">
              <w:rPr>
                <w:sz w:val="26"/>
                <w:szCs w:val="26"/>
              </w:rPr>
              <w:t>.</w:t>
            </w:r>
          </w:p>
        </w:tc>
      </w:tr>
      <w:tr w:rsidR="003108CE" w:rsidRPr="00C3735E" w:rsidTr="00CB7DD6">
        <w:trPr>
          <w:trHeight w:val="530"/>
        </w:trPr>
        <w:tc>
          <w:tcPr>
            <w:tcW w:w="3261" w:type="dxa"/>
            <w:vAlign w:val="center"/>
          </w:tcPr>
          <w:p w:rsidR="003108CE" w:rsidRPr="00C3735E" w:rsidRDefault="003108CE" w:rsidP="00710268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916" w:type="dxa"/>
            <w:vAlign w:val="center"/>
          </w:tcPr>
          <w:p w:rsidR="003108CE" w:rsidRPr="00C3735E" w:rsidRDefault="0081791A" w:rsidP="00710268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</w:t>
            </w:r>
          </w:p>
        </w:tc>
      </w:tr>
    </w:tbl>
    <w:p w:rsidR="00CB7DD6" w:rsidRDefault="00CB7DD6" w:rsidP="00BB4692">
      <w:pPr>
        <w:ind w:firstLine="684"/>
        <w:contextualSpacing/>
        <w:rPr>
          <w:b/>
          <w:color w:val="000000"/>
          <w:sz w:val="26"/>
          <w:szCs w:val="26"/>
        </w:rPr>
      </w:pPr>
    </w:p>
    <w:p w:rsidR="00F04FB8" w:rsidRPr="00C3735E" w:rsidRDefault="00F04FB8" w:rsidP="00BB4692">
      <w:pPr>
        <w:ind w:firstLine="684"/>
        <w:contextualSpacing/>
        <w:rPr>
          <w:b/>
          <w:color w:val="000000"/>
          <w:sz w:val="26"/>
          <w:szCs w:val="26"/>
        </w:rPr>
      </w:pPr>
    </w:p>
    <w:p w:rsidR="00BB4692" w:rsidRPr="00C3735E" w:rsidRDefault="00BB4692" w:rsidP="00934439">
      <w:pPr>
        <w:ind w:firstLine="684"/>
        <w:contextualSpacing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1.</w:t>
      </w:r>
      <w:r w:rsidRPr="00C3735E">
        <w:rPr>
          <w:sz w:val="26"/>
          <w:szCs w:val="26"/>
        </w:rPr>
        <w:t xml:space="preserve"> </w:t>
      </w:r>
      <w:r w:rsidRPr="00C3735E">
        <w:rPr>
          <w:b/>
          <w:color w:val="000000"/>
          <w:sz w:val="26"/>
          <w:szCs w:val="26"/>
        </w:rPr>
        <w:t>Общая характеристика сферы реализации муниципальной программы, основные проблемы в указанной сфере и прогноз ее развития</w:t>
      </w:r>
    </w:p>
    <w:p w:rsidR="00BB4692" w:rsidRPr="00C3735E" w:rsidRDefault="00BB4692" w:rsidP="00BB4692">
      <w:pPr>
        <w:ind w:firstLine="684"/>
        <w:contextualSpacing/>
        <w:rPr>
          <w:b/>
          <w:color w:val="000000"/>
          <w:sz w:val="26"/>
          <w:szCs w:val="26"/>
        </w:rPr>
      </w:pP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Проблемы транспортной системы и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 Ежегодно в Российской Федерации в результате дорожно-транспортных происшествий погибают и получают ранения свыше 270 тыс. человек. На дорогах </w:t>
      </w:r>
      <w:r w:rsidRPr="00C3735E">
        <w:rPr>
          <w:color w:val="000000"/>
          <w:sz w:val="26"/>
          <w:szCs w:val="26"/>
        </w:rPr>
        <w:lastRenderedPageBreak/>
        <w:t>за последние 7 лет погибло 7 900 детей в возрасте до 16 лет, были травмированы 166 020 детей.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 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В целом ряде стратегических и программных документов вопросы транспортного развития и обеспечения безопасности дорожного движения определены в качестве приоритетов социально-экономического развития Российской Федерации: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 около 70 процентов дорожно-транспортных происшествий в России происходит на территории городов и населенных пунктов, в них погибают более 40 процентов и получают ранения более 65 процентов от общего числа пострадавших;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 основными видами дорожно-транспортных происшествий продолжают оставаться происшествия с высокой тяжестью последствий, в частности наезд на пешехода (34,2 процента от всех дорожно-транспортных происшествий и 33 процента погибших);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 свыше половины (61,1 процента) погибших в дорожно-транспортных происшествиях в 2010 году составили лица в возрасте 26 - 60 лет, из которых половина наиболее трудоспособного возраста (26 - 40 лет);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- три четверти всех дорожно-транспортных происшествий по причине нарушения водителями транспортных средств, правил дорожного движения связаны с водителями легковых автомобилей, каждое четырнадцатое дорожно-транспортное происшествие этой категории совершается водителями в состоянии опьянения; 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 основной причиной почти каждого пятого дорожно-транспортного происшествия, гибели и ранения каждого пятого участника дорожного движения являются недостатки эксплуатационного состояния улично-дорожной сети.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Для эффективного решения проблем, связанных с дорожно-транспортной аварийностью и обеспечения сниже</w:t>
      </w:r>
      <w:r w:rsidR="0081791A" w:rsidRPr="00C3735E">
        <w:rPr>
          <w:color w:val="000000"/>
          <w:sz w:val="26"/>
          <w:szCs w:val="26"/>
        </w:rPr>
        <w:t>ния ее показателей, необходима системная</w:t>
      </w:r>
      <w:r w:rsidRPr="00C3735E">
        <w:rPr>
          <w:color w:val="000000"/>
          <w:sz w:val="26"/>
          <w:szCs w:val="26"/>
        </w:rPr>
        <w:t xml:space="preserve"> реализаци</w:t>
      </w:r>
      <w:r w:rsidR="0081791A" w:rsidRPr="00C3735E">
        <w:rPr>
          <w:color w:val="000000"/>
          <w:sz w:val="26"/>
          <w:szCs w:val="26"/>
        </w:rPr>
        <w:t>я</w:t>
      </w:r>
      <w:r w:rsidRPr="00C3735E">
        <w:rPr>
          <w:color w:val="000000"/>
          <w:sz w:val="26"/>
          <w:szCs w:val="26"/>
        </w:rPr>
        <w:t xml:space="preserve"> мероприятий по улучшению транспортной системы и повышению безопасности дорожного движения</w:t>
      </w:r>
      <w:r w:rsidR="0081791A" w:rsidRPr="00C3735E">
        <w:rPr>
          <w:color w:val="000000"/>
          <w:sz w:val="26"/>
          <w:szCs w:val="26"/>
        </w:rPr>
        <w:t>,</w:t>
      </w:r>
      <w:r w:rsidRPr="00C3735E">
        <w:rPr>
          <w:color w:val="000000"/>
          <w:sz w:val="26"/>
          <w:szCs w:val="26"/>
        </w:rPr>
        <w:t xml:space="preserve"> и их обеспеченность финансовыми ресурсами.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Эффективное решение существующих проблем возможно только в условиях волевого применения методов управления со стороны муниципального образования в области улучшения транспортной системы и обеспечения безопасности дорожного движения</w:t>
      </w:r>
      <w:r w:rsidR="0081791A" w:rsidRPr="00C3735E">
        <w:rPr>
          <w:color w:val="000000"/>
          <w:sz w:val="26"/>
          <w:szCs w:val="26"/>
        </w:rPr>
        <w:t>.</w:t>
      </w:r>
    </w:p>
    <w:p w:rsidR="00BB4692" w:rsidRPr="00C3735E" w:rsidRDefault="00BB4692" w:rsidP="00CB7DD6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 С каждым годом повышаются требования комфортного проживания населения, требования к безопасности дорожного движения, что предполагает качественную работу по содержанию и ремонту дорожной сети.</w:t>
      </w:r>
    </w:p>
    <w:p w:rsidR="00BB4692" w:rsidRPr="00C3735E" w:rsidRDefault="00BB4692" w:rsidP="00CB7DD6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 В настоящее время, на ряде дорог требуется капитальный ремонт д</w:t>
      </w:r>
      <w:r w:rsidR="00BA0240" w:rsidRPr="00C3735E">
        <w:rPr>
          <w:color w:val="000000"/>
          <w:sz w:val="26"/>
          <w:szCs w:val="26"/>
        </w:rPr>
        <w:t xml:space="preserve">орожного полотна, устранение </w:t>
      </w:r>
      <w:proofErr w:type="spellStart"/>
      <w:r w:rsidR="00BA0240" w:rsidRPr="00C3735E">
        <w:rPr>
          <w:color w:val="000000"/>
          <w:sz w:val="26"/>
          <w:szCs w:val="26"/>
        </w:rPr>
        <w:t>кол</w:t>
      </w:r>
      <w:r w:rsidRPr="00C3735E">
        <w:rPr>
          <w:color w:val="000000"/>
          <w:sz w:val="26"/>
          <w:szCs w:val="26"/>
        </w:rPr>
        <w:t>ейности</w:t>
      </w:r>
      <w:proofErr w:type="spellEnd"/>
      <w:r w:rsidRPr="00C3735E">
        <w:rPr>
          <w:color w:val="000000"/>
          <w:sz w:val="26"/>
          <w:szCs w:val="26"/>
        </w:rPr>
        <w:t>.</w:t>
      </w:r>
    </w:p>
    <w:p w:rsidR="00BB4692" w:rsidRPr="00C3735E" w:rsidRDefault="00BB4692" w:rsidP="00CB7DD6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 Недостаток бюджетных ресурсов не позволяет в полном объеме проводить профилактические и капитальные работы в соответствии с нормативными требованиями по межремонтным срокам, что может в краткосрочной перспективе привести к существенному ухудшению состояния дорожной сети, накоплению аварийных участков. После чего приведение дорожной сети в нормативное состояние будет сопряжено со значительными единовременными затратами.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lastRenderedPageBreak/>
        <w:t>Содержание дорожной сети предусматривает выполнение в течение всего года (с учетом сезона) комплекса мероприятий по уходу за покрытиями, дорожными сооружениями, по профилактике и устранению постоянно возникающих мелких повреждений, а также по зимнему содержанию.</w:t>
      </w:r>
    </w:p>
    <w:p w:rsidR="00BB4692" w:rsidRPr="00C3735E" w:rsidRDefault="00BB4692" w:rsidP="00BB4692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Задача содержания состоит в обеспечении сохранности дорог и поддержании их в состоянии, соответствующем требованиям, допустимым по условиям обеспечения непрерывного и безопасного движения в любое время года.</w:t>
      </w:r>
    </w:p>
    <w:p w:rsidR="005D27C4" w:rsidRDefault="005D27C4" w:rsidP="00BB4692">
      <w:pPr>
        <w:ind w:firstLine="743"/>
        <w:contextualSpacing/>
        <w:jc w:val="both"/>
        <w:rPr>
          <w:color w:val="000000"/>
          <w:sz w:val="26"/>
          <w:szCs w:val="26"/>
        </w:rPr>
      </w:pPr>
    </w:p>
    <w:p w:rsidR="00F04FB8" w:rsidRPr="00C3735E" w:rsidRDefault="00F04FB8" w:rsidP="00BB4692">
      <w:pPr>
        <w:ind w:firstLine="743"/>
        <w:contextualSpacing/>
        <w:jc w:val="both"/>
        <w:rPr>
          <w:color w:val="000000"/>
          <w:sz w:val="26"/>
          <w:szCs w:val="26"/>
        </w:rPr>
      </w:pPr>
    </w:p>
    <w:p w:rsidR="005D27C4" w:rsidRPr="00C3735E" w:rsidRDefault="005D27C4" w:rsidP="00934439">
      <w:pPr>
        <w:ind w:firstLine="743"/>
        <w:contextualSpacing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2. Приоритеты реализуемой политики развития транспортной системы и безопасности дорожного движения, основные цели и задачи Программы.</w:t>
      </w:r>
    </w:p>
    <w:p w:rsidR="005D27C4" w:rsidRPr="00C3735E" w:rsidRDefault="005D27C4" w:rsidP="005D27C4">
      <w:pPr>
        <w:ind w:firstLine="743"/>
        <w:contextualSpacing/>
        <w:jc w:val="both"/>
        <w:rPr>
          <w:b/>
          <w:color w:val="000000"/>
          <w:sz w:val="26"/>
          <w:szCs w:val="26"/>
        </w:rPr>
      </w:pPr>
    </w:p>
    <w:p w:rsidR="005D27C4" w:rsidRPr="00C3735E" w:rsidRDefault="005D27C4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Основной целью Программы является совершенствование и развитие сети автомобильных дорог </w:t>
      </w:r>
      <w:r w:rsidR="004D3B5E" w:rsidRPr="00C3735E">
        <w:rPr>
          <w:color w:val="000000"/>
          <w:sz w:val="26"/>
          <w:szCs w:val="26"/>
        </w:rPr>
        <w:t xml:space="preserve">общего пользования местного значения </w:t>
      </w:r>
      <w:r w:rsidRPr="00C3735E">
        <w:rPr>
          <w:color w:val="000000"/>
          <w:sz w:val="26"/>
          <w:szCs w:val="26"/>
        </w:rPr>
        <w:t xml:space="preserve">в соответствии с </w:t>
      </w:r>
      <w:r w:rsidR="004D3B5E" w:rsidRPr="00C3735E">
        <w:rPr>
          <w:color w:val="000000"/>
          <w:sz w:val="26"/>
          <w:szCs w:val="26"/>
        </w:rPr>
        <w:t xml:space="preserve">растущими </w:t>
      </w:r>
      <w:r w:rsidRPr="00C3735E">
        <w:rPr>
          <w:color w:val="000000"/>
          <w:sz w:val="26"/>
          <w:szCs w:val="26"/>
        </w:rPr>
        <w:t xml:space="preserve">потребностями экономики </w:t>
      </w:r>
      <w:r w:rsidR="004D3B5E" w:rsidRPr="00C3735E">
        <w:rPr>
          <w:color w:val="000000"/>
          <w:sz w:val="26"/>
          <w:szCs w:val="26"/>
        </w:rPr>
        <w:t xml:space="preserve">поселка и </w:t>
      </w:r>
      <w:r w:rsidRPr="00C3735E">
        <w:rPr>
          <w:color w:val="000000"/>
          <w:sz w:val="26"/>
          <w:szCs w:val="26"/>
        </w:rPr>
        <w:t>района</w:t>
      </w:r>
      <w:r w:rsidR="004D3B5E" w:rsidRPr="00C3735E">
        <w:rPr>
          <w:color w:val="000000"/>
          <w:sz w:val="26"/>
          <w:szCs w:val="26"/>
        </w:rPr>
        <w:t xml:space="preserve"> в целом</w:t>
      </w:r>
      <w:r w:rsidRPr="00C3735E">
        <w:rPr>
          <w:color w:val="000000"/>
          <w:sz w:val="26"/>
          <w:szCs w:val="26"/>
        </w:rPr>
        <w:t>; повышение доступности и качества услуг транспортного комплекса для населения; повышение комплексной безопасности, устойчивости автомобильных дорог местного значения и улично-дорожной сети, снижение дорожно-транспортных происшествий; улучшение качества жизни населения.</w:t>
      </w:r>
    </w:p>
    <w:p w:rsidR="005D27C4" w:rsidRPr="00C3735E" w:rsidRDefault="005D27C4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Улично-дорожная сеть построена в 60-70-х годах под существующие в то время нагрузки и с момента ввода в эксплуатацию не подвергалась капитальному ремонту и реконструкции. Первоочередная задача</w:t>
      </w:r>
      <w:r w:rsidR="004D3B5E" w:rsidRPr="00C3735E">
        <w:rPr>
          <w:color w:val="000000"/>
          <w:sz w:val="26"/>
          <w:szCs w:val="26"/>
        </w:rPr>
        <w:t xml:space="preserve"> </w:t>
      </w:r>
      <w:r w:rsidRPr="00C3735E">
        <w:rPr>
          <w:color w:val="000000"/>
          <w:sz w:val="26"/>
          <w:szCs w:val="26"/>
        </w:rPr>
        <w:t>– произвести реконструкцию или капитальный ремонт существующей улично-дорожной сети, а также превратить грунтовые дороги в автомобильные дороги с асфальтобетонным покрытием.</w:t>
      </w:r>
    </w:p>
    <w:p w:rsidR="005D27C4" w:rsidRPr="00C3735E" w:rsidRDefault="005D27C4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5D27C4" w:rsidRPr="00C3735E" w:rsidRDefault="00A538D1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5D27C4" w:rsidRPr="00C3735E">
        <w:rPr>
          <w:color w:val="000000"/>
          <w:sz w:val="26"/>
          <w:szCs w:val="26"/>
        </w:rPr>
        <w:t>развитие сети автомобильных дорог местного значения;</w:t>
      </w:r>
    </w:p>
    <w:p w:rsidR="005D27C4" w:rsidRPr="00C3735E" w:rsidRDefault="00A538D1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5D27C4" w:rsidRPr="00C3735E">
        <w:rPr>
          <w:color w:val="000000"/>
          <w:sz w:val="26"/>
          <w:szCs w:val="26"/>
        </w:rPr>
        <w:t>повышение уровня безопасности движения;</w:t>
      </w:r>
    </w:p>
    <w:p w:rsidR="005D27C4" w:rsidRPr="00C3735E" w:rsidRDefault="00A538D1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5D27C4" w:rsidRPr="00C3735E">
        <w:rPr>
          <w:color w:val="000000"/>
          <w:sz w:val="26"/>
          <w:szCs w:val="26"/>
        </w:rPr>
        <w:t>восстановление и улучшение эксплуатационных качеств автомобильных дорог;</w:t>
      </w:r>
    </w:p>
    <w:p w:rsidR="005D27C4" w:rsidRPr="00C3735E" w:rsidRDefault="00A538D1" w:rsidP="005D27C4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5D27C4" w:rsidRPr="00C3735E">
        <w:rPr>
          <w:color w:val="000000"/>
          <w:sz w:val="26"/>
          <w:szCs w:val="26"/>
        </w:rPr>
        <w:t>строительство, реконструкция и капитальных ремонт искусственных сооружений;</w:t>
      </w:r>
    </w:p>
    <w:p w:rsidR="005D27C4" w:rsidRDefault="00A538D1" w:rsidP="004D3B5E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5D27C4" w:rsidRPr="00C3735E">
        <w:rPr>
          <w:color w:val="000000"/>
          <w:sz w:val="26"/>
          <w:szCs w:val="26"/>
        </w:rPr>
        <w:t>проведение капитального ремонта и восстановление дорожных покрытий улиц</w:t>
      </w:r>
      <w:r w:rsidR="004D3B5E" w:rsidRPr="00C3735E">
        <w:rPr>
          <w:color w:val="000000"/>
          <w:sz w:val="26"/>
          <w:szCs w:val="26"/>
        </w:rPr>
        <w:t>.</w:t>
      </w:r>
    </w:p>
    <w:p w:rsidR="00F04FB8" w:rsidRPr="00C3735E" w:rsidRDefault="00F04FB8" w:rsidP="004D3B5E">
      <w:pPr>
        <w:ind w:firstLine="743"/>
        <w:contextualSpacing/>
        <w:jc w:val="both"/>
        <w:rPr>
          <w:color w:val="000000"/>
          <w:sz w:val="26"/>
          <w:szCs w:val="26"/>
        </w:rPr>
      </w:pPr>
    </w:p>
    <w:p w:rsidR="004D3B5E" w:rsidRPr="00C3735E" w:rsidRDefault="004D3B5E" w:rsidP="004D3B5E">
      <w:pPr>
        <w:ind w:firstLine="743"/>
        <w:contextualSpacing/>
        <w:jc w:val="both"/>
        <w:rPr>
          <w:color w:val="000000"/>
          <w:sz w:val="26"/>
          <w:szCs w:val="26"/>
        </w:rPr>
      </w:pPr>
    </w:p>
    <w:p w:rsidR="004D3B5E" w:rsidRPr="00C3735E" w:rsidRDefault="004D3B5E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3.Сроки и этапы реализации Программы</w:t>
      </w:r>
    </w:p>
    <w:p w:rsidR="004D3B5E" w:rsidRPr="00C3735E" w:rsidRDefault="004D3B5E" w:rsidP="004D3B5E">
      <w:pPr>
        <w:ind w:firstLine="684"/>
        <w:jc w:val="both"/>
        <w:rPr>
          <w:sz w:val="26"/>
          <w:szCs w:val="26"/>
        </w:rPr>
      </w:pPr>
    </w:p>
    <w:p w:rsidR="004D3B5E" w:rsidRDefault="00114D34" w:rsidP="004D3B5E">
      <w:pPr>
        <w:ind w:firstLine="743"/>
        <w:contextualSpacing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Муниципальная программа реализуется в один этап в 2019 – 2022 годы.»</w:t>
      </w:r>
    </w:p>
    <w:p w:rsidR="00F04FB8" w:rsidRDefault="00F04FB8" w:rsidP="00CB7DD6">
      <w:pPr>
        <w:ind w:firstLine="684"/>
        <w:rPr>
          <w:b/>
          <w:sz w:val="26"/>
          <w:szCs w:val="26"/>
        </w:rPr>
      </w:pPr>
    </w:p>
    <w:p w:rsidR="00F04FB8" w:rsidRDefault="00F04FB8" w:rsidP="00CB7DD6">
      <w:pPr>
        <w:ind w:firstLine="684"/>
        <w:rPr>
          <w:b/>
          <w:sz w:val="26"/>
          <w:szCs w:val="26"/>
        </w:rPr>
      </w:pPr>
    </w:p>
    <w:p w:rsidR="004D3B5E" w:rsidRPr="00C3735E" w:rsidRDefault="004D3B5E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4. Прогноз конечных результатов Программы</w:t>
      </w:r>
    </w:p>
    <w:p w:rsidR="004D3B5E" w:rsidRPr="00C3735E" w:rsidRDefault="004D3B5E" w:rsidP="004D3B5E">
      <w:pPr>
        <w:ind w:firstLine="743"/>
        <w:contextualSpacing/>
        <w:jc w:val="both"/>
        <w:rPr>
          <w:color w:val="000000"/>
          <w:sz w:val="26"/>
          <w:szCs w:val="26"/>
        </w:rPr>
      </w:pP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Эффективность реализации Программы заключается в получении прямых выгод, получаемых в результате улучшения дорожных условий, для лиц, пользующихся автомобильными дорогами. Эффективность включает в себя экономию затрат на эксплуатацию транспортных средств, сокращение времени </w:t>
      </w:r>
      <w:r w:rsidRPr="00C3735E">
        <w:rPr>
          <w:color w:val="000000"/>
          <w:sz w:val="26"/>
          <w:szCs w:val="26"/>
        </w:rPr>
        <w:lastRenderedPageBreak/>
        <w:t xml:space="preserve">нахождения в пути, повышение эффективности использования транспортных средств, снижение количества дорожно-транспортных происшествий и числа пострадавших, повышение комфортности движения и улучшение удобства в пути следования. 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К числу социально-экономических последствий модернизации и развития сети автомобильных дорог общего пользования местного значения относятся: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1)  повышение уровня и улучшение социальных условий жизни населения;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2) 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3) снижение транспортной составляющей в цене товаров и услуг;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4) улучшение транспортного обслуживания;</w:t>
      </w:r>
    </w:p>
    <w:p w:rsidR="005059B9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6) снижение негативного влияния дорожно-транспортного комплекса на окружающую среду.</w:t>
      </w:r>
    </w:p>
    <w:p w:rsidR="004D3B5E" w:rsidRPr="00C3735E" w:rsidRDefault="005059B9" w:rsidP="005059B9">
      <w:pPr>
        <w:ind w:firstLine="743"/>
        <w:contextualSpacing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будет способствовать улучшению качества жизни населения и росту производительности труда.</w:t>
      </w:r>
    </w:p>
    <w:p w:rsidR="00114D34" w:rsidRDefault="00114D34" w:rsidP="00CB7DD6">
      <w:pPr>
        <w:ind w:firstLine="684"/>
        <w:rPr>
          <w:b/>
          <w:sz w:val="26"/>
          <w:szCs w:val="26"/>
        </w:rPr>
      </w:pPr>
    </w:p>
    <w:p w:rsidR="00114D34" w:rsidRDefault="00114D34" w:rsidP="00CB7DD6">
      <w:pPr>
        <w:ind w:firstLine="684"/>
        <w:rPr>
          <w:b/>
          <w:sz w:val="26"/>
          <w:szCs w:val="26"/>
        </w:rPr>
      </w:pPr>
    </w:p>
    <w:p w:rsidR="00507504" w:rsidRPr="00C3735E" w:rsidRDefault="00507504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5. Перечень основных мероприятий Программы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В рамках муниципальной программы реализуются следующие подпрограммы: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-Подпрограмма «Развитие сети автомобильных дорог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Золотухино»;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-Подпрограмма «Повышение безопасности дорожного движения в муниципальном образовании «поселок Золотухино» муниципальной программы «Развитие сети автомобильных дорог и безопасности дорожного движения в муниципальном образовании «поселок Золотухино».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Основой Программы является система взаимоувязанных мероприятий, согласованных по ресурсам, исполнителям и срокам осуществления.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Перечень мероприятий Программы предусматривает решение конкретных задач.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 xml:space="preserve"> Система мероприятий Программы представлена в приложении №1.</w:t>
      </w:r>
    </w:p>
    <w:p w:rsidR="00507504" w:rsidRDefault="00507504" w:rsidP="00507504">
      <w:pPr>
        <w:ind w:firstLine="684"/>
        <w:jc w:val="both"/>
        <w:rPr>
          <w:sz w:val="26"/>
          <w:szCs w:val="26"/>
        </w:rPr>
      </w:pPr>
    </w:p>
    <w:p w:rsidR="00114D34" w:rsidRDefault="00114D34" w:rsidP="00507504">
      <w:pPr>
        <w:ind w:firstLine="684"/>
        <w:jc w:val="both"/>
        <w:rPr>
          <w:sz w:val="26"/>
          <w:szCs w:val="26"/>
        </w:rPr>
      </w:pPr>
    </w:p>
    <w:p w:rsidR="00114D34" w:rsidRPr="00C3735E" w:rsidRDefault="00114D34" w:rsidP="00507504">
      <w:pPr>
        <w:ind w:firstLine="684"/>
        <w:jc w:val="both"/>
        <w:rPr>
          <w:sz w:val="26"/>
          <w:szCs w:val="26"/>
        </w:rPr>
      </w:pPr>
    </w:p>
    <w:p w:rsidR="00507504" w:rsidRPr="00C3735E" w:rsidRDefault="00507504" w:rsidP="00CB7DD6">
      <w:pPr>
        <w:ind w:firstLine="684"/>
        <w:rPr>
          <w:sz w:val="26"/>
          <w:szCs w:val="26"/>
        </w:rPr>
      </w:pPr>
      <w:r w:rsidRPr="00C3735E">
        <w:rPr>
          <w:b/>
          <w:sz w:val="26"/>
          <w:szCs w:val="26"/>
        </w:rPr>
        <w:t>6. Ресурсное обеспечение Программы</w:t>
      </w:r>
      <w:r w:rsidRPr="00C3735E">
        <w:rPr>
          <w:sz w:val="26"/>
          <w:szCs w:val="26"/>
        </w:rPr>
        <w:t>.</w:t>
      </w:r>
    </w:p>
    <w:p w:rsidR="00507504" w:rsidRPr="00C3735E" w:rsidRDefault="00507504" w:rsidP="00507504">
      <w:pPr>
        <w:ind w:firstLine="684"/>
        <w:jc w:val="both"/>
        <w:rPr>
          <w:sz w:val="26"/>
          <w:szCs w:val="26"/>
        </w:rPr>
      </w:pP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Общий объем финансирования Программы за счет средств бюджета поселка Золотухино, составит   11510,7 тыс. руб., в том числе: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2019 год – 2857,1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2020 год – 4310,2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2021 год – 2171,7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2022 год – 2171,7 тыс. руб.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Общий объем финансирования Программы за счет средств областного бюджета, составит   3604,535 тыс. руб., в том числе: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2019 год – 3604,535 тыс. руб.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Объем финансирования по подпрограмме «Развитие сети автомобильных дорог в муниципальном образовании «поселок Золотухино» составит   14711,235 тыс. рублей, в том числе по годам: 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2019 год -  6360,635тыс.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2020 год -  4209,2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2021 год – 2070,7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2022 год – 2070,7 тыс. руб.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Объем финансирования по подпрограмме «Повышение безопасности дорожного движения в муниципальном образовании «поселок Золотухино» составит 404,0 тыс. руб., в том числе: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2019 год – 101,0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2020 год – 101,0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2021 год – 101,0 тыс. руб.;</w:t>
      </w:r>
    </w:p>
    <w:p w:rsidR="00114D34" w:rsidRPr="00114D3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2022 год – 101,0 тыс. руб.</w:t>
      </w:r>
    </w:p>
    <w:p w:rsidR="00507504" w:rsidRDefault="00114D34" w:rsidP="00114D34">
      <w:pPr>
        <w:ind w:firstLine="684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Объемы финансирования Программы за счет средств бюджета муниципального образования носят прогнозный характер и подлежат уточнению в установленном порядке при формировании и утверждении проекта бюджета муниципального образования на очередной финансовый год.»</w:t>
      </w:r>
    </w:p>
    <w:p w:rsidR="00114D34" w:rsidRDefault="00114D34" w:rsidP="00114D34">
      <w:pPr>
        <w:ind w:firstLine="684"/>
        <w:jc w:val="both"/>
        <w:rPr>
          <w:sz w:val="26"/>
          <w:szCs w:val="26"/>
        </w:rPr>
      </w:pPr>
    </w:p>
    <w:p w:rsidR="00114D34" w:rsidRPr="00C3735E" w:rsidRDefault="00114D34" w:rsidP="00114D34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7. Методика оценки эффективности муниципальной программы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</w:p>
    <w:p w:rsidR="00114D34" w:rsidRPr="00114D34" w:rsidRDefault="00B45312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  </w:t>
      </w:r>
      <w:r w:rsidR="00114D34" w:rsidRPr="00114D34">
        <w:rPr>
          <w:sz w:val="26"/>
          <w:szCs w:val="26"/>
        </w:rPr>
        <w:t>1. Оценка эффективности реализации Программы (далее – оценка) осуществляется ежегодно в течении всего срока её реализации и за весь период реализации Программы.</w:t>
      </w: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2. Оценка осуществляется по следующим критериям:</w:t>
      </w:r>
    </w:p>
    <w:p w:rsidR="00114D34" w:rsidRPr="00114D34" w:rsidRDefault="00114D34" w:rsidP="00114D3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  <w:r w:rsidRPr="00114D34">
        <w:rPr>
          <w:bCs/>
          <w:sz w:val="26"/>
          <w:szCs w:val="26"/>
        </w:rPr>
        <w:t>2.1. Достижение запланированных значений целевых показателей.</w:t>
      </w:r>
    </w:p>
    <w:p w:rsidR="00114D34" w:rsidRPr="00114D34" w:rsidRDefault="00114D34" w:rsidP="00114D3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114D34">
        <w:rPr>
          <w:sz w:val="26"/>
          <w:szCs w:val="26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= </w:t>
      </w:r>
      <w:proofErr w:type="spellStart"/>
      <w:r w:rsidRPr="00114D34">
        <w:rPr>
          <w:sz w:val="26"/>
          <w:szCs w:val="26"/>
        </w:rPr>
        <w:t>И</w:t>
      </w:r>
      <w:r w:rsidRPr="00114D34">
        <w:rPr>
          <w:sz w:val="26"/>
          <w:szCs w:val="26"/>
          <w:vertAlign w:val="subscript"/>
        </w:rPr>
        <w:t>ф</w:t>
      </w:r>
      <w:proofErr w:type="spellEnd"/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И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И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степень достижения запланированного результата целевого показателя </w:t>
      </w:r>
      <w:r w:rsidRPr="00A740C1">
        <w:br/>
        <w:t>за отчетный период;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lastRenderedPageBreak/>
        <w:t>И</w:t>
      </w:r>
      <w:r w:rsidRPr="00A740C1">
        <w:rPr>
          <w:vertAlign w:val="subscript"/>
        </w:rPr>
        <w:t>ф</w:t>
      </w:r>
      <w:proofErr w:type="spellEnd"/>
      <w:r w:rsidRPr="00A740C1">
        <w:t xml:space="preserve"> - фактически достигнутое значение целевого показателя в отчетном периоде;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t>И</w:t>
      </w:r>
      <w:r w:rsidRPr="00A740C1">
        <w:rPr>
          <w:vertAlign w:val="subscript"/>
        </w:rPr>
        <w:t>п</w:t>
      </w:r>
      <w:proofErr w:type="spellEnd"/>
      <w:r w:rsidRPr="00A740C1">
        <w:t xml:space="preserve"> - плановое значение целевого показателя в отчетном периоде;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proofErr w:type="gramStart"/>
      <w:r w:rsidRPr="00A740C1">
        <w:t>порядковый</w:t>
      </w:r>
      <w:proofErr w:type="gramEnd"/>
      <w:r w:rsidRPr="00A740C1">
        <w:t xml:space="preserve"> номер целевого показателя.</w:t>
      </w:r>
    </w:p>
    <w:p w:rsidR="00114D34" w:rsidRPr="00A740C1" w:rsidRDefault="00114D34" w:rsidP="00114D34">
      <w:pPr>
        <w:ind w:firstLine="709"/>
        <w:jc w:val="both"/>
        <w:rPr>
          <w:sz w:val="28"/>
          <w:szCs w:val="28"/>
        </w:rPr>
      </w:pP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Если значение 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превышает 1, для расчета среднего значения достижения запланированных целевых показателей данное отношение принимается равным 1.</w:t>
      </w: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Среднее значение достижения запланированных целевых показателей определяется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И = ∑И</w:t>
      </w:r>
      <w:proofErr w:type="spellStart"/>
      <w:r w:rsidRPr="00114D34">
        <w:rPr>
          <w:sz w:val="26"/>
          <w:szCs w:val="26"/>
          <w:vertAlign w:val="subscript"/>
          <w:lang w:val="en-US"/>
        </w:rPr>
        <w:t>i</w:t>
      </w:r>
      <w:proofErr w:type="spellEnd"/>
      <w:r w:rsidRPr="00114D34">
        <w:rPr>
          <w:sz w:val="26"/>
          <w:szCs w:val="26"/>
        </w:rPr>
        <w:t xml:space="preserve"> / </w:t>
      </w:r>
      <w:r w:rsidRPr="00114D34">
        <w:rPr>
          <w:sz w:val="26"/>
          <w:szCs w:val="26"/>
          <w:lang w:val="en-US"/>
        </w:rPr>
        <w:t>N</w:t>
      </w:r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И - среднее значение достижения запланированных целевых показателей Программы за отчетный период;</w:t>
      </w:r>
    </w:p>
    <w:p w:rsidR="00114D34" w:rsidRPr="00A740C1" w:rsidRDefault="00114D34" w:rsidP="00114D34">
      <w:pPr>
        <w:ind w:firstLine="709"/>
        <w:jc w:val="both"/>
      </w:pPr>
      <w:r w:rsidRPr="00A740C1">
        <w:t>∑И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сумма оценок достижения </w:t>
      </w:r>
      <w:r w:rsidRPr="00A740C1">
        <w:rPr>
          <w:bCs/>
        </w:rPr>
        <w:t xml:space="preserve">плановых значений </w:t>
      </w:r>
      <w:r w:rsidRPr="00A740C1">
        <w:t xml:space="preserve">целевых показателей </w:t>
      </w:r>
      <w:r w:rsidRPr="00A740C1">
        <w:br/>
        <w:t>за отчетный период;</w:t>
      </w:r>
    </w:p>
    <w:p w:rsidR="00114D34" w:rsidRPr="00A740C1" w:rsidRDefault="00114D34" w:rsidP="00114D34">
      <w:pPr>
        <w:ind w:firstLine="709"/>
        <w:jc w:val="both"/>
      </w:pPr>
      <w:r w:rsidRPr="00A740C1">
        <w:rPr>
          <w:lang w:val="en-US"/>
        </w:rPr>
        <w:t>N</w:t>
      </w:r>
      <w:r w:rsidRPr="00A740C1">
        <w:t xml:space="preserve"> - </w:t>
      </w:r>
      <w:proofErr w:type="gramStart"/>
      <w:r w:rsidRPr="00A740C1">
        <w:t>количество</w:t>
      </w:r>
      <w:proofErr w:type="gramEnd"/>
      <w:r w:rsidRPr="00A740C1">
        <w:t xml:space="preserve"> целевых показателей</w:t>
      </w:r>
      <w:r w:rsidRPr="00A740C1">
        <w:rPr>
          <w:bCs/>
        </w:rPr>
        <w:t xml:space="preserve"> Программы, подлежащих выполнению </w:t>
      </w:r>
      <w:r w:rsidRPr="00A740C1">
        <w:rPr>
          <w:bCs/>
        </w:rPr>
        <w:br/>
        <w:t>в отчетном периоде.</w:t>
      </w:r>
    </w:p>
    <w:p w:rsidR="00114D34" w:rsidRPr="00A740C1" w:rsidRDefault="00114D34" w:rsidP="00114D34">
      <w:pPr>
        <w:ind w:firstLine="709"/>
        <w:jc w:val="both"/>
        <w:rPr>
          <w:sz w:val="28"/>
          <w:szCs w:val="28"/>
        </w:rPr>
      </w:pPr>
    </w:p>
    <w:p w:rsidR="00114D34" w:rsidRPr="00114D34" w:rsidRDefault="00114D34" w:rsidP="00114D34">
      <w:pPr>
        <w:ind w:firstLine="709"/>
        <w:jc w:val="both"/>
        <w:rPr>
          <w:bCs/>
          <w:sz w:val="26"/>
          <w:szCs w:val="26"/>
        </w:rPr>
      </w:pPr>
      <w:r w:rsidRPr="00114D34">
        <w:rPr>
          <w:sz w:val="26"/>
          <w:szCs w:val="26"/>
        </w:rPr>
        <w:t>2.2. Соответствие объемов фактического финансирования запланированным объемам</w:t>
      </w:r>
      <w:r w:rsidRPr="00114D34">
        <w:rPr>
          <w:bCs/>
          <w:sz w:val="26"/>
          <w:szCs w:val="26"/>
        </w:rPr>
        <w:t>.</w:t>
      </w: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Оценка уровня финансирования за отчетный период проводится путем сопоставления фактического объема финансирования за счет всех источников финансирования за отчетный период к запланированному объему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 xml:space="preserve">Ф = </w:t>
      </w:r>
      <w:proofErr w:type="spellStart"/>
      <w:r w:rsidRPr="00114D34">
        <w:rPr>
          <w:sz w:val="26"/>
          <w:szCs w:val="26"/>
        </w:rPr>
        <w:t>Ф</w:t>
      </w:r>
      <w:r w:rsidRPr="00114D34">
        <w:rPr>
          <w:sz w:val="26"/>
          <w:szCs w:val="26"/>
          <w:vertAlign w:val="subscript"/>
        </w:rPr>
        <w:t>ф</w:t>
      </w:r>
      <w:proofErr w:type="spellEnd"/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Ф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Ф - степень уровня финансирования;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t>Ф</w:t>
      </w:r>
      <w:r w:rsidRPr="00A740C1">
        <w:rPr>
          <w:vertAlign w:val="subscript"/>
        </w:rPr>
        <w:t>ф</w:t>
      </w:r>
      <w:proofErr w:type="spellEnd"/>
      <w:r w:rsidRPr="00A740C1">
        <w:t xml:space="preserve"> – фактический объем финансирования;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t>Ф</w:t>
      </w:r>
      <w:r w:rsidRPr="00A740C1">
        <w:rPr>
          <w:vertAlign w:val="subscript"/>
        </w:rPr>
        <w:t>п</w:t>
      </w:r>
      <w:proofErr w:type="spellEnd"/>
      <w:r w:rsidRPr="00A740C1">
        <w:t xml:space="preserve"> – запланированный объем финансирования.</w:t>
      </w:r>
    </w:p>
    <w:p w:rsidR="00114D34" w:rsidRPr="00A740C1" w:rsidRDefault="00114D34" w:rsidP="00114D34">
      <w:pPr>
        <w:ind w:firstLine="709"/>
        <w:jc w:val="both"/>
      </w:pPr>
    </w:p>
    <w:p w:rsidR="00114D34" w:rsidRPr="00114D34" w:rsidRDefault="00114D34" w:rsidP="00114D34">
      <w:pPr>
        <w:ind w:firstLine="709"/>
        <w:jc w:val="both"/>
        <w:rPr>
          <w:bCs/>
          <w:sz w:val="26"/>
          <w:szCs w:val="26"/>
        </w:rPr>
      </w:pPr>
      <w:r w:rsidRPr="00114D34">
        <w:rPr>
          <w:sz w:val="26"/>
          <w:szCs w:val="26"/>
        </w:rPr>
        <w:t xml:space="preserve">2.3. </w:t>
      </w:r>
      <w:r w:rsidRPr="00114D34">
        <w:rPr>
          <w:bCs/>
          <w:sz w:val="26"/>
          <w:szCs w:val="26"/>
        </w:rPr>
        <w:t xml:space="preserve">Выполнение </w:t>
      </w:r>
      <w:r w:rsidRPr="00114D34">
        <w:rPr>
          <w:sz w:val="26"/>
          <w:szCs w:val="26"/>
        </w:rPr>
        <w:t xml:space="preserve">запланированных </w:t>
      </w:r>
      <w:r w:rsidRPr="00114D34">
        <w:rPr>
          <w:bCs/>
          <w:sz w:val="26"/>
          <w:szCs w:val="26"/>
        </w:rPr>
        <w:t>мероприятий.</w:t>
      </w: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bCs/>
          <w:sz w:val="26"/>
          <w:szCs w:val="26"/>
        </w:rPr>
        <w:t xml:space="preserve">Степень выполнения каждого запланированного мероприятия Программы за отчетный период определяется путем сопоставления фактически полученного результата от реализации мероприятия </w:t>
      </w:r>
      <w:r w:rsidRPr="00114D34">
        <w:rPr>
          <w:bCs/>
          <w:sz w:val="26"/>
          <w:szCs w:val="26"/>
        </w:rPr>
        <w:br/>
        <w:t>к его запланированному значению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М</w:t>
      </w:r>
      <w:r w:rsidRPr="00114D34">
        <w:rPr>
          <w:sz w:val="26"/>
          <w:szCs w:val="26"/>
          <w:vertAlign w:val="subscript"/>
          <w:lang w:val="en-US"/>
        </w:rPr>
        <w:t>j</w:t>
      </w:r>
      <w:r w:rsidRPr="00114D34">
        <w:rPr>
          <w:sz w:val="26"/>
          <w:szCs w:val="26"/>
        </w:rPr>
        <w:t xml:space="preserve"> = М</w:t>
      </w:r>
      <w:r w:rsidRPr="00114D34">
        <w:rPr>
          <w:sz w:val="26"/>
          <w:szCs w:val="26"/>
          <w:vertAlign w:val="subscript"/>
        </w:rPr>
        <w:t>ф</w:t>
      </w:r>
      <w:r w:rsidRPr="00114D34">
        <w:rPr>
          <w:sz w:val="26"/>
          <w:szCs w:val="26"/>
        </w:rPr>
        <w:t xml:space="preserve"> / </w:t>
      </w:r>
      <w:proofErr w:type="spellStart"/>
      <w:r w:rsidRPr="00114D34">
        <w:rPr>
          <w:sz w:val="26"/>
          <w:szCs w:val="26"/>
        </w:rPr>
        <w:t>М</w:t>
      </w:r>
      <w:r w:rsidRPr="00114D34">
        <w:rPr>
          <w:sz w:val="26"/>
          <w:szCs w:val="26"/>
          <w:vertAlign w:val="subscript"/>
        </w:rPr>
        <w:t>п</w:t>
      </w:r>
      <w:proofErr w:type="spellEnd"/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М</w:t>
      </w: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r w:rsidRPr="00A740C1">
        <w:rPr>
          <w:bCs/>
        </w:rPr>
        <w:t>показатель степени выполнения мероприятия</w:t>
      </w:r>
      <w:r w:rsidRPr="00A740C1">
        <w:t xml:space="preserve"> </w:t>
      </w:r>
      <w:r w:rsidRPr="00A740C1">
        <w:rPr>
          <w:bCs/>
        </w:rPr>
        <w:t>за отчетный период</w:t>
      </w:r>
      <w:r w:rsidRPr="00A740C1">
        <w:t>;</w:t>
      </w:r>
    </w:p>
    <w:p w:rsidR="00114D34" w:rsidRPr="00A740C1" w:rsidRDefault="00114D34" w:rsidP="00114D34">
      <w:pPr>
        <w:ind w:firstLine="709"/>
        <w:jc w:val="both"/>
      </w:pPr>
      <w:r w:rsidRPr="00A740C1">
        <w:t>М</w:t>
      </w:r>
      <w:r w:rsidRPr="00A740C1">
        <w:rPr>
          <w:vertAlign w:val="subscript"/>
        </w:rPr>
        <w:t>ф</w:t>
      </w:r>
      <w:r w:rsidRPr="00A740C1">
        <w:t xml:space="preserve"> - </w:t>
      </w:r>
      <w:r w:rsidRPr="00A740C1">
        <w:rPr>
          <w:bCs/>
        </w:rPr>
        <w:t>фактически полученный результат по мероприятию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114D34" w:rsidRPr="00A740C1" w:rsidRDefault="00114D34" w:rsidP="00114D34">
      <w:pPr>
        <w:ind w:firstLine="709"/>
        <w:jc w:val="both"/>
        <w:rPr>
          <w:vertAlign w:val="subscript"/>
        </w:rPr>
      </w:pPr>
      <w:proofErr w:type="spellStart"/>
      <w:r w:rsidRPr="00A740C1">
        <w:t>М</w:t>
      </w:r>
      <w:r w:rsidRPr="00A740C1">
        <w:rPr>
          <w:vertAlign w:val="subscript"/>
        </w:rPr>
        <w:t>п</w:t>
      </w:r>
      <w:proofErr w:type="spellEnd"/>
      <w:r w:rsidRPr="00A740C1">
        <w:t xml:space="preserve"> - </w:t>
      </w:r>
      <w:r w:rsidRPr="00A740C1">
        <w:rPr>
          <w:bCs/>
        </w:rPr>
        <w:t>ожидаемый результат по мероприятию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114D34" w:rsidRPr="00A740C1" w:rsidRDefault="00114D34" w:rsidP="00114D34">
      <w:pPr>
        <w:ind w:firstLine="709"/>
        <w:jc w:val="both"/>
      </w:pPr>
      <w:proofErr w:type="spellStart"/>
      <w:r w:rsidRPr="00A740C1">
        <w:rPr>
          <w:vertAlign w:val="subscript"/>
          <w:lang w:val="en-US"/>
        </w:rPr>
        <w:t>i</w:t>
      </w:r>
      <w:proofErr w:type="spellEnd"/>
      <w:r w:rsidRPr="00A740C1">
        <w:t xml:space="preserve"> - </w:t>
      </w:r>
      <w:proofErr w:type="gramStart"/>
      <w:r w:rsidRPr="00A740C1">
        <w:t>порядковый</w:t>
      </w:r>
      <w:proofErr w:type="gramEnd"/>
      <w:r w:rsidRPr="00A740C1">
        <w:t xml:space="preserve"> номер мероприятия.</w:t>
      </w:r>
    </w:p>
    <w:p w:rsidR="00114D34" w:rsidRPr="00A740C1" w:rsidRDefault="00114D34" w:rsidP="00114D34">
      <w:pPr>
        <w:ind w:firstLine="709"/>
        <w:jc w:val="both"/>
        <w:rPr>
          <w:sz w:val="28"/>
          <w:szCs w:val="28"/>
        </w:rPr>
      </w:pPr>
    </w:p>
    <w:p w:rsidR="00114D34" w:rsidRPr="00114D34" w:rsidRDefault="00114D34" w:rsidP="00114D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Расчет среднего показателя степени выполнения запланированных мероприятий за отчетный период определяется как отношение суммы оценок степени выполнения запланированных мероприятий к их количеству </w:t>
      </w:r>
      <w:r w:rsidRPr="00114D34">
        <w:rPr>
          <w:sz w:val="26"/>
          <w:szCs w:val="26"/>
        </w:rPr>
        <w:br/>
        <w:t>и определяется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М = ∑ М</w:t>
      </w:r>
      <w:r w:rsidRPr="00114D34">
        <w:rPr>
          <w:sz w:val="26"/>
          <w:szCs w:val="26"/>
          <w:vertAlign w:val="subscript"/>
          <w:lang w:val="en-US"/>
        </w:rPr>
        <w:t>j</w:t>
      </w:r>
      <w:r w:rsidRPr="00114D34">
        <w:rPr>
          <w:sz w:val="26"/>
          <w:szCs w:val="26"/>
        </w:rPr>
        <w:t xml:space="preserve"> / К</w:t>
      </w:r>
    </w:p>
    <w:p w:rsidR="00114D34" w:rsidRPr="00A740C1" w:rsidRDefault="00114D34" w:rsidP="00114D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где:</w:t>
      </w:r>
    </w:p>
    <w:p w:rsidR="00114D34" w:rsidRPr="00A740C1" w:rsidRDefault="00114D34" w:rsidP="00114D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 xml:space="preserve">М – </w:t>
      </w:r>
      <w:r w:rsidRPr="00A740C1">
        <w:t>средний показатель степени выполнения запланированных мероприятий</w:t>
      </w:r>
      <w:r w:rsidRPr="00A740C1">
        <w:rPr>
          <w:bCs/>
        </w:rPr>
        <w:t xml:space="preserve"> </w:t>
      </w:r>
    </w:p>
    <w:p w:rsidR="00114D34" w:rsidRPr="00A740C1" w:rsidRDefault="00114D34" w:rsidP="00114D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rPr>
          <w:bCs/>
        </w:rPr>
        <w:t>;</w:t>
      </w:r>
    </w:p>
    <w:p w:rsidR="00114D34" w:rsidRPr="00A740C1" w:rsidRDefault="00114D34" w:rsidP="00114D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lastRenderedPageBreak/>
        <w:t>∑М</w:t>
      </w:r>
      <w:r w:rsidRPr="00A740C1">
        <w:rPr>
          <w:vertAlign w:val="subscript"/>
          <w:lang w:val="en-US"/>
        </w:rPr>
        <w:t>j</w:t>
      </w:r>
      <w:r w:rsidRPr="00A740C1">
        <w:rPr>
          <w:bCs/>
          <w:vertAlign w:val="subscript"/>
        </w:rPr>
        <w:t xml:space="preserve"> </w:t>
      </w:r>
      <w:r w:rsidRPr="00A740C1">
        <w:rPr>
          <w:bCs/>
        </w:rPr>
        <w:t xml:space="preserve">– сумма оценок </w:t>
      </w:r>
      <w:r w:rsidRPr="00A740C1">
        <w:t>степени выполнения запланированных мероприятий 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rPr>
          <w:bCs/>
        </w:rPr>
        <w:t>;</w:t>
      </w:r>
    </w:p>
    <w:p w:rsidR="00114D34" w:rsidRPr="00A740C1" w:rsidRDefault="00114D34" w:rsidP="00114D3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740C1">
        <w:rPr>
          <w:bCs/>
        </w:rPr>
        <w:t>К – количество мероприятий Программы,</w:t>
      </w:r>
      <w:r w:rsidRPr="00A740C1">
        <w:t xml:space="preserve"> подлежащих выполнению</w:t>
      </w:r>
      <w:r w:rsidRPr="00A740C1">
        <w:rPr>
          <w:szCs w:val="28"/>
        </w:rPr>
        <w:t xml:space="preserve"> в отчетном периоде</w:t>
      </w:r>
      <w:r w:rsidRPr="00A740C1">
        <w:t>.</w:t>
      </w:r>
    </w:p>
    <w:p w:rsidR="00114D34" w:rsidRPr="00A740C1" w:rsidRDefault="00114D34" w:rsidP="00114D34">
      <w:pPr>
        <w:ind w:firstLine="709"/>
        <w:jc w:val="both"/>
        <w:rPr>
          <w:sz w:val="28"/>
          <w:szCs w:val="28"/>
        </w:rPr>
      </w:pP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3. </w:t>
      </w:r>
      <w:r w:rsidRPr="00114D34">
        <w:rPr>
          <w:bCs/>
          <w:sz w:val="26"/>
          <w:szCs w:val="26"/>
        </w:rPr>
        <w:t>При проведении Оценки определяется</w:t>
      </w:r>
      <w:r w:rsidRPr="00114D34">
        <w:rPr>
          <w:b/>
          <w:bCs/>
          <w:sz w:val="26"/>
          <w:szCs w:val="26"/>
        </w:rPr>
        <w:t xml:space="preserve"> </w:t>
      </w:r>
      <w:r w:rsidRPr="00114D34">
        <w:rPr>
          <w:sz w:val="26"/>
          <w:szCs w:val="26"/>
        </w:rPr>
        <w:t xml:space="preserve">показатель эффективности использования финансовых средств, как отношение среднего показателя степени выполнения запланированных мероприятий к степени уровня финансирования по следующей формуле: 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Э = М / Ф</w:t>
      </w:r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Э - показатель эффективности использования финансовых средств</w:t>
      </w:r>
      <w:r w:rsidRPr="00A740C1">
        <w:rPr>
          <w:bCs/>
          <w:szCs w:val="28"/>
        </w:rPr>
        <w:t xml:space="preserve"> Программы </w:t>
      </w:r>
      <w:r w:rsidRPr="00A740C1">
        <w:rPr>
          <w:bCs/>
          <w:szCs w:val="28"/>
        </w:rPr>
        <w:br/>
        <w:t>за отчетный период</w:t>
      </w:r>
      <w:r w:rsidRPr="00A740C1">
        <w:t>;</w:t>
      </w:r>
    </w:p>
    <w:p w:rsidR="00114D34" w:rsidRPr="00A740C1" w:rsidRDefault="00114D34" w:rsidP="00114D34">
      <w:pPr>
        <w:ind w:firstLine="709"/>
        <w:jc w:val="both"/>
      </w:pPr>
      <w:r w:rsidRPr="00A740C1">
        <w:t xml:space="preserve">М - </w:t>
      </w:r>
      <w:r w:rsidRPr="00A740C1">
        <w:rPr>
          <w:bCs/>
          <w:szCs w:val="28"/>
        </w:rPr>
        <w:t>среднее значение степени выполнения запланированных мероприятий Программы за отчетный период;</w:t>
      </w:r>
    </w:p>
    <w:p w:rsidR="00114D34" w:rsidRPr="00A740C1" w:rsidRDefault="00114D34" w:rsidP="00114D34">
      <w:pPr>
        <w:ind w:firstLine="709"/>
        <w:jc w:val="both"/>
      </w:pPr>
      <w:r w:rsidRPr="00A740C1">
        <w:t>Ф - степень уровня финансирования мероприятий</w:t>
      </w:r>
      <w:r w:rsidRPr="00A740C1">
        <w:rPr>
          <w:bCs/>
          <w:szCs w:val="28"/>
        </w:rPr>
        <w:t xml:space="preserve"> Программы в отчетном периоде.</w:t>
      </w:r>
    </w:p>
    <w:p w:rsidR="00114D34" w:rsidRPr="00A740C1" w:rsidRDefault="00114D34" w:rsidP="00114D34">
      <w:pPr>
        <w:ind w:firstLine="709"/>
        <w:jc w:val="both"/>
        <w:rPr>
          <w:sz w:val="28"/>
          <w:szCs w:val="28"/>
        </w:rPr>
      </w:pP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4.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и показателя эффективности использования финансовых средств Программы по следующей формуле:</w:t>
      </w:r>
    </w:p>
    <w:p w:rsidR="00114D34" w:rsidRPr="00114D34" w:rsidRDefault="00114D34" w:rsidP="00114D34">
      <w:pPr>
        <w:jc w:val="center"/>
        <w:rPr>
          <w:sz w:val="26"/>
          <w:szCs w:val="26"/>
        </w:rPr>
      </w:pPr>
      <w:r w:rsidRPr="00114D34">
        <w:rPr>
          <w:sz w:val="26"/>
          <w:szCs w:val="26"/>
        </w:rPr>
        <w:t>П = И х Э</w:t>
      </w:r>
    </w:p>
    <w:p w:rsidR="00114D34" w:rsidRPr="00A740C1" w:rsidRDefault="00114D34" w:rsidP="00114D34">
      <w:pPr>
        <w:ind w:firstLine="709"/>
        <w:jc w:val="both"/>
      </w:pPr>
      <w:r w:rsidRPr="00A740C1">
        <w:t>где:</w:t>
      </w:r>
    </w:p>
    <w:p w:rsidR="00114D34" w:rsidRPr="00A740C1" w:rsidRDefault="00114D34" w:rsidP="00114D34">
      <w:pPr>
        <w:ind w:firstLine="709"/>
        <w:jc w:val="both"/>
      </w:pPr>
      <w:r w:rsidRPr="00A740C1">
        <w:t>П – показатель эффективности реализации Программы</w:t>
      </w:r>
      <w:r w:rsidRPr="00A740C1">
        <w:rPr>
          <w:bCs/>
          <w:szCs w:val="28"/>
        </w:rPr>
        <w:t xml:space="preserve"> за отчетный период</w:t>
      </w:r>
      <w:r w:rsidRPr="00A740C1">
        <w:t>;</w:t>
      </w:r>
    </w:p>
    <w:p w:rsidR="00114D34" w:rsidRPr="00A740C1" w:rsidRDefault="00114D34" w:rsidP="00114D34">
      <w:pPr>
        <w:ind w:firstLine="709"/>
        <w:jc w:val="both"/>
      </w:pPr>
      <w:r w:rsidRPr="00A740C1">
        <w:t xml:space="preserve">И - среднее значение достижения запланированных </w:t>
      </w:r>
      <w:r w:rsidRPr="00A740C1">
        <w:rPr>
          <w:bCs/>
          <w:szCs w:val="28"/>
        </w:rPr>
        <w:t>значений</w:t>
      </w:r>
      <w:r w:rsidRPr="00A740C1">
        <w:t xml:space="preserve"> целевых показателей</w:t>
      </w:r>
      <w:r w:rsidRPr="00A740C1">
        <w:rPr>
          <w:bCs/>
          <w:szCs w:val="28"/>
        </w:rPr>
        <w:t xml:space="preserve"> Программы за отчетный период</w:t>
      </w:r>
      <w:r w:rsidRPr="00A740C1">
        <w:t>;</w:t>
      </w:r>
    </w:p>
    <w:p w:rsidR="00114D34" w:rsidRDefault="00114D34" w:rsidP="00114D34">
      <w:pPr>
        <w:ind w:firstLine="709"/>
        <w:jc w:val="both"/>
        <w:rPr>
          <w:bCs/>
          <w:szCs w:val="28"/>
        </w:rPr>
      </w:pPr>
      <w:r w:rsidRPr="00A740C1">
        <w:t>Э - показатель эффективности использования финансовых средств</w:t>
      </w:r>
      <w:r w:rsidRPr="00A740C1">
        <w:rPr>
          <w:bCs/>
          <w:szCs w:val="28"/>
        </w:rPr>
        <w:t xml:space="preserve"> Программы </w:t>
      </w:r>
    </w:p>
    <w:p w:rsidR="00114D34" w:rsidRPr="00A740C1" w:rsidRDefault="00114D34" w:rsidP="00114D34">
      <w:pPr>
        <w:ind w:firstLine="709"/>
        <w:jc w:val="both"/>
      </w:pPr>
      <w:r w:rsidRPr="00A740C1">
        <w:rPr>
          <w:bCs/>
          <w:szCs w:val="28"/>
        </w:rPr>
        <w:t>в отчетном периоде</w:t>
      </w:r>
      <w:r w:rsidRPr="00A740C1">
        <w:t>.</w:t>
      </w:r>
    </w:p>
    <w:p w:rsidR="00114D34" w:rsidRPr="00A740C1" w:rsidRDefault="00114D34" w:rsidP="00114D34">
      <w:pPr>
        <w:widowControl w:val="0"/>
        <w:autoSpaceDE w:val="0"/>
        <w:autoSpaceDN w:val="0"/>
        <w:adjustRightInd w:val="0"/>
        <w:ind w:firstLine="709"/>
        <w:jc w:val="both"/>
      </w:pPr>
    </w:p>
    <w:p w:rsidR="00114D34" w:rsidRPr="00114D34" w:rsidRDefault="00114D34" w:rsidP="00114D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5. Вывод об эффективности реализации Программы формируется на основании значений П. </w:t>
      </w:r>
    </w:p>
    <w:p w:rsidR="00114D34" w:rsidRPr="00114D34" w:rsidRDefault="00114D34" w:rsidP="00114D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Реализация Программы признается:</w:t>
      </w:r>
    </w:p>
    <w:p w:rsidR="00114D34" w:rsidRPr="00114D34" w:rsidRDefault="00114D34" w:rsidP="00114D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с высоким уровнем эффективности, если значение П больше либо равно 0,9;</w:t>
      </w:r>
    </w:p>
    <w:p w:rsidR="00114D34" w:rsidRPr="00114D34" w:rsidRDefault="00114D34" w:rsidP="00114D3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 xml:space="preserve">со средним уровнем эффективности, если значение П меньше </w:t>
      </w:r>
      <w:r w:rsidRPr="00114D34">
        <w:rPr>
          <w:sz w:val="26"/>
          <w:szCs w:val="26"/>
        </w:rPr>
        <w:br/>
        <w:t>0,9, но больше либо равно 0,7.</w:t>
      </w:r>
    </w:p>
    <w:p w:rsidR="00114D34" w:rsidRDefault="00114D34" w:rsidP="00114D34">
      <w:pPr>
        <w:ind w:firstLine="709"/>
        <w:jc w:val="both"/>
        <w:rPr>
          <w:sz w:val="26"/>
          <w:szCs w:val="26"/>
        </w:rPr>
      </w:pPr>
      <w:r w:rsidRPr="00114D34">
        <w:rPr>
          <w:sz w:val="26"/>
          <w:szCs w:val="26"/>
        </w:rPr>
        <w:t>В остальных случаях реализация муниципальной Программы признается с низким уровнем эффективности.</w:t>
      </w:r>
    </w:p>
    <w:p w:rsidR="00114D34" w:rsidRPr="00114D34" w:rsidRDefault="00114D34" w:rsidP="00114D34">
      <w:pPr>
        <w:ind w:firstLine="709"/>
        <w:jc w:val="both"/>
        <w:rPr>
          <w:sz w:val="26"/>
          <w:szCs w:val="26"/>
        </w:rPr>
      </w:pPr>
    </w:p>
    <w:p w:rsidR="00B45312" w:rsidRPr="00C3735E" w:rsidRDefault="00B45312" w:rsidP="00114D34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8. Анализ рисков реализации муниципальной программы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Основными внешними рисками являются: нормативно-правовые, финансово-экономические и ресурсные (связанные с недостаточным финансированием реализации муниципальной программы), социально-</w:t>
      </w:r>
      <w:r w:rsidRPr="00C3735E">
        <w:rPr>
          <w:sz w:val="26"/>
          <w:szCs w:val="26"/>
        </w:rPr>
        <w:lastRenderedPageBreak/>
        <w:t>экономические (осложнение социально-экономической обстановки), организационные, природно-техногенные (экологические, природные катаклизмы, а также иные чрезвычайные ситуации).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-осуществление муниципального управления реализацией муниципальной программы;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-своевременное внесение изменений в муниципальную программу;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-оптимизация ресурсного обеспечения и совершенствование деятельности участников муниципальной программы.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К рискам, неподдающимся управлению, относятся различные форс-мажорные обстоятельства.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t>9. Управление Программ</w:t>
      </w:r>
      <w:r w:rsidR="00A538D1" w:rsidRPr="00C3735E">
        <w:rPr>
          <w:b/>
          <w:sz w:val="26"/>
          <w:szCs w:val="26"/>
        </w:rPr>
        <w:t>ой и контроль за ее реализацией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Формы и методы управления реализацией Программы определяются Администрацией поселка Золотухино.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Администрация поселка Золотухино является муниципальным заказчиком Программы и координатором деятельности исполнителей Программы.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Администрация поселка Золотухино осуществляет: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 контроль за эффективным и целевым использованием бюджетных средств, направленных на реализацию Программы;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 подготовку предложений по актуализации мероприятий в соответствии с приоритетами социально-экономического развития поселка, ускорению или приостановке реализации отдельных мероприятий;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 подготовку предложений по созданию или привлечению организаций для реализации мероприятий Программы;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 информационно-аналитическое обеспечение процесса реализации Программы, мониторинг выполнения Программы в целом и входящих в ее состав мероприятий.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Общий контроль за реализацией Программы осуществляет Глава поселка Золотухино.</w:t>
      </w:r>
    </w:p>
    <w:p w:rsidR="00B45312" w:rsidRPr="00C3735E" w:rsidRDefault="00B45312" w:rsidP="00B45312">
      <w:pPr>
        <w:ind w:firstLine="684"/>
        <w:jc w:val="both"/>
        <w:rPr>
          <w:sz w:val="26"/>
          <w:szCs w:val="26"/>
        </w:rPr>
      </w:pPr>
    </w:p>
    <w:p w:rsidR="00F5248E" w:rsidRDefault="00F5248E" w:rsidP="00B45312">
      <w:pPr>
        <w:ind w:firstLine="684"/>
        <w:jc w:val="both"/>
        <w:rPr>
          <w:sz w:val="26"/>
          <w:szCs w:val="26"/>
        </w:rPr>
      </w:pPr>
    </w:p>
    <w:p w:rsidR="00114D34" w:rsidRDefault="00114D34" w:rsidP="00B45312">
      <w:pPr>
        <w:ind w:firstLine="684"/>
        <w:jc w:val="both"/>
        <w:rPr>
          <w:sz w:val="26"/>
          <w:szCs w:val="26"/>
        </w:rPr>
      </w:pPr>
    </w:p>
    <w:p w:rsidR="00114D34" w:rsidRDefault="00114D34" w:rsidP="00B45312">
      <w:pPr>
        <w:ind w:firstLine="684"/>
        <w:jc w:val="both"/>
        <w:rPr>
          <w:sz w:val="26"/>
          <w:szCs w:val="26"/>
        </w:rPr>
      </w:pPr>
    </w:p>
    <w:p w:rsidR="00114D34" w:rsidRPr="00C3735E" w:rsidRDefault="00114D34" w:rsidP="00B45312">
      <w:pPr>
        <w:ind w:firstLine="684"/>
        <w:jc w:val="both"/>
        <w:rPr>
          <w:sz w:val="26"/>
          <w:szCs w:val="26"/>
        </w:rPr>
      </w:pPr>
    </w:p>
    <w:p w:rsidR="00F5248E" w:rsidRPr="00C3735E" w:rsidRDefault="00F5248E" w:rsidP="00B45312">
      <w:pPr>
        <w:ind w:firstLine="684"/>
        <w:jc w:val="both"/>
        <w:rPr>
          <w:sz w:val="26"/>
          <w:szCs w:val="26"/>
        </w:rPr>
      </w:pPr>
    </w:p>
    <w:p w:rsidR="00F5248E" w:rsidRPr="00C3735E" w:rsidRDefault="00F5248E" w:rsidP="00B45312">
      <w:pPr>
        <w:ind w:firstLine="684"/>
        <w:jc w:val="both"/>
        <w:rPr>
          <w:sz w:val="26"/>
          <w:szCs w:val="26"/>
        </w:rPr>
      </w:pPr>
    </w:p>
    <w:p w:rsidR="00B45312" w:rsidRPr="00C3735E" w:rsidRDefault="00B45312" w:rsidP="00CB7DD6">
      <w:pPr>
        <w:ind w:firstLine="684"/>
        <w:rPr>
          <w:b/>
          <w:sz w:val="26"/>
          <w:szCs w:val="26"/>
        </w:rPr>
      </w:pPr>
      <w:r w:rsidRPr="00C3735E">
        <w:rPr>
          <w:b/>
          <w:sz w:val="26"/>
          <w:szCs w:val="26"/>
        </w:rPr>
        <w:lastRenderedPageBreak/>
        <w:t>10. Подпрограммы Муниципальной программы</w:t>
      </w:r>
    </w:p>
    <w:p w:rsidR="00F04FB8" w:rsidRDefault="00F04FB8" w:rsidP="00934439">
      <w:pPr>
        <w:ind w:firstLine="684"/>
        <w:contextualSpacing/>
        <w:jc w:val="both"/>
        <w:rPr>
          <w:b/>
          <w:color w:val="000000"/>
          <w:sz w:val="26"/>
          <w:szCs w:val="26"/>
        </w:rPr>
      </w:pPr>
    </w:p>
    <w:p w:rsidR="00507504" w:rsidRPr="00C3735E" w:rsidRDefault="00B45312" w:rsidP="00934439">
      <w:pPr>
        <w:ind w:firstLine="684"/>
        <w:contextualSpacing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 xml:space="preserve">10.1. Подпрограмма «Развитие сети автомобильных дорог в муниципальном образовании «поселок Золотухино» </w:t>
      </w:r>
    </w:p>
    <w:p w:rsidR="00B45312" w:rsidRPr="00C3735E" w:rsidRDefault="00B45312" w:rsidP="005059B9">
      <w:pPr>
        <w:ind w:firstLine="743"/>
        <w:contextualSpacing/>
        <w:jc w:val="both"/>
        <w:rPr>
          <w:b/>
          <w:color w:val="000000"/>
          <w:sz w:val="26"/>
          <w:szCs w:val="26"/>
        </w:rPr>
      </w:pPr>
    </w:p>
    <w:p w:rsidR="00B45312" w:rsidRPr="00C3735E" w:rsidRDefault="00B45312" w:rsidP="00934439">
      <w:pPr>
        <w:contextualSpacing/>
        <w:jc w:val="center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Паспорт</w:t>
      </w:r>
    </w:p>
    <w:p w:rsidR="00934439" w:rsidRPr="00C3735E" w:rsidRDefault="00B45312" w:rsidP="00934439">
      <w:pPr>
        <w:contextualSpacing/>
        <w:jc w:val="center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 xml:space="preserve">Подпрограмма «Развитие сети автомобильных дорог </w:t>
      </w:r>
    </w:p>
    <w:p w:rsidR="00B45312" w:rsidRPr="00C3735E" w:rsidRDefault="00B45312" w:rsidP="00934439">
      <w:pPr>
        <w:contextualSpacing/>
        <w:jc w:val="center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в муниципальном образовании «поселок Золотухино»</w:t>
      </w:r>
    </w:p>
    <w:p w:rsidR="00B45312" w:rsidRPr="00C3735E" w:rsidRDefault="00B45312" w:rsidP="00B45312">
      <w:pPr>
        <w:ind w:firstLine="743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0"/>
        <w:gridCol w:w="6097"/>
      </w:tblGrid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Наименование </w:t>
            </w:r>
          </w:p>
          <w:p w:rsidR="003E0040" w:rsidRPr="00C3735E" w:rsidRDefault="003E0040" w:rsidP="00C4522B">
            <w:pPr>
              <w:suppressAutoHyphens/>
              <w:rPr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color w:val="000000"/>
                <w:spacing w:val="1"/>
                <w:sz w:val="26"/>
                <w:szCs w:val="26"/>
              </w:rPr>
              <w:t xml:space="preserve">Подпрограмма «Развитие сети автомобильных дорог в муниципальном образовании «поселок Золотухино» </w:t>
            </w:r>
            <w:r w:rsidRPr="00C3735E">
              <w:rPr>
                <w:sz w:val="26"/>
                <w:szCs w:val="26"/>
              </w:rPr>
              <w:t>(далее – Подпрограмма)</w:t>
            </w:r>
          </w:p>
        </w:tc>
      </w:tr>
      <w:tr w:rsidR="003E0040" w:rsidRPr="00C3735E" w:rsidTr="00934439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Заказчик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 Администрация поселка Золотухино;</w:t>
            </w:r>
          </w:p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-Юридические и физические лица (на конкурсной основе)</w:t>
            </w:r>
          </w:p>
        </w:tc>
      </w:tr>
      <w:tr w:rsidR="003E0040" w:rsidRPr="00C3735E" w:rsidTr="00C4522B">
        <w:trPr>
          <w:trHeight w:val="2575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-удовлетворение потребности населения в перевозках по автомобильным дорогам на территории поселка Золотухино;</w:t>
            </w:r>
          </w:p>
          <w:p w:rsidR="003E0040" w:rsidRPr="00C3735E" w:rsidRDefault="003E0040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-улучшение транспортно-эксплуатационного состояния       автомобильных дорог, повышение безопасности движения;</w:t>
            </w:r>
          </w:p>
          <w:p w:rsidR="003E0040" w:rsidRPr="00C3735E" w:rsidRDefault="003E0040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-создание необходимых условий для реализации конституционных прав населения.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-обеспечение сохранности сети автомобильных дорог общего пользования, приоритетное выполнение на них работ по строительству, содержанию и ремонту в целях доведения их транспортно-эксплуатационного состояния до нормативных требований;</w:t>
            </w:r>
          </w:p>
          <w:p w:rsidR="003E0040" w:rsidRPr="00C3735E" w:rsidRDefault="003E0040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-повышение технического уровня существующих автомобильных дорог;</w:t>
            </w:r>
          </w:p>
          <w:p w:rsidR="003E0040" w:rsidRPr="00C3735E" w:rsidRDefault="003E0040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-повышение безопасности движения автотранспортных потоков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сети автомобильных дорог, снижения негативных воздействий автомобильного транспорта и автомобильных дорог на состояние окружающей среды;</w:t>
            </w:r>
          </w:p>
          <w:p w:rsidR="003E0040" w:rsidRPr="00C3735E" w:rsidRDefault="003E0040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 xml:space="preserve">-повышение уровня доступности транспортных услуг и сети автомобильных дорог общего пользования для населения и хозяйствующих субъектов; </w:t>
            </w:r>
          </w:p>
          <w:p w:rsidR="003E0040" w:rsidRPr="00C3735E" w:rsidRDefault="003E0040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 xml:space="preserve">-улучшение качества и снижение времени перевозок автомобильным транспортом; </w:t>
            </w:r>
          </w:p>
          <w:p w:rsidR="003E0040" w:rsidRPr="00C3735E" w:rsidRDefault="003E0040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lastRenderedPageBreak/>
              <w:t xml:space="preserve"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 </w:t>
            </w:r>
          </w:p>
        </w:tc>
      </w:tr>
      <w:tr w:rsidR="003E0040" w:rsidRPr="00C3735E" w:rsidTr="00965646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lastRenderedPageBreak/>
              <w:t>Срок реализации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40" w:rsidRPr="00C3735E" w:rsidRDefault="00114D34" w:rsidP="00C4522B">
            <w:pPr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2019- 2022 годы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Перечень основных мероприятий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-строительство, реконструкция и ремонт автомобильных дорог общего пользования местного значения;</w:t>
            </w:r>
          </w:p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-содержание автомобильных дорог общего пользования местного значения.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34" w:rsidRPr="00114D34" w:rsidRDefault="00114D34" w:rsidP="00114D34">
            <w:pPr>
              <w:widowControl w:val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 xml:space="preserve">Общий объем финансовых ресурсов, необходимых для реализации подпрограммы составляет – 14711,25 тыс. рублей, в том числе по годам: </w:t>
            </w:r>
          </w:p>
          <w:p w:rsidR="00114D34" w:rsidRPr="00114D34" w:rsidRDefault="00114D34" w:rsidP="00114D34">
            <w:pPr>
              <w:widowControl w:val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 год -  6360,635 тыс. руб.;</w:t>
            </w:r>
          </w:p>
          <w:p w:rsidR="00114D34" w:rsidRPr="00114D34" w:rsidRDefault="00114D34" w:rsidP="00114D34">
            <w:pPr>
              <w:widowControl w:val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2020 год -  4209,2 тыс. руб.;</w:t>
            </w:r>
          </w:p>
          <w:p w:rsidR="00114D34" w:rsidRPr="00114D34" w:rsidRDefault="00114D34" w:rsidP="00114D34">
            <w:pPr>
              <w:widowControl w:val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2021 год – 2070,7 тыс. руб.;</w:t>
            </w:r>
          </w:p>
          <w:p w:rsidR="00114D34" w:rsidRPr="00114D34" w:rsidRDefault="00114D34" w:rsidP="00114D34">
            <w:pPr>
              <w:widowControl w:val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2022 год – 2070,7 тыс. руб.</w:t>
            </w:r>
          </w:p>
          <w:p w:rsidR="003E0040" w:rsidRPr="00C3735E" w:rsidRDefault="00114D34" w:rsidP="00114D34">
            <w:pPr>
              <w:pStyle w:val="3"/>
              <w:spacing w:after="0"/>
              <w:ind w:firstLine="24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Объемы финансирования подпрограммы за счет средств бюджета поселка Золотухино уточняются исходя из их возможностей на соответствующий финансовый год</w:t>
            </w:r>
            <w:r>
              <w:rPr>
                <w:sz w:val="26"/>
                <w:szCs w:val="26"/>
              </w:rPr>
              <w:t>.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Ожидаемые конечные результаты реализации Подпрограммы и    </w:t>
            </w:r>
            <w:r w:rsidRPr="00C3735E">
              <w:rPr>
                <w:b/>
                <w:sz w:val="26"/>
                <w:szCs w:val="26"/>
              </w:rPr>
              <w:br/>
              <w:t xml:space="preserve">показатели     </w:t>
            </w:r>
            <w:r w:rsidRPr="00C3735E">
              <w:rPr>
                <w:b/>
                <w:sz w:val="26"/>
                <w:szCs w:val="26"/>
              </w:rPr>
              <w:br/>
              <w:t>эффективности</w:t>
            </w:r>
            <w:r w:rsidRPr="00C3735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 xml:space="preserve">-выполнение комплекса работ по </w:t>
            </w:r>
            <w:r w:rsidRPr="00C3735E">
              <w:rPr>
                <w:bCs/>
                <w:sz w:val="26"/>
                <w:szCs w:val="26"/>
              </w:rPr>
              <w:t>строительству, реконструкции и ремонту автомобильных дорог общего пользования местного значения</w:t>
            </w:r>
            <w:r w:rsidRPr="00C3735E">
              <w:rPr>
                <w:color w:val="000000"/>
                <w:sz w:val="26"/>
                <w:szCs w:val="26"/>
              </w:rPr>
              <w:t>, который позволит улучшить их транспортно-эксплуатационное состояние и снизить количество дорожно-транспортных происшествий.</w:t>
            </w:r>
            <w:r w:rsidRPr="00C3735E">
              <w:rPr>
                <w:sz w:val="26"/>
                <w:szCs w:val="26"/>
              </w:rPr>
              <w:t xml:space="preserve"> </w:t>
            </w:r>
          </w:p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Показатели эффективности: строительство, ремонт, капитальный ремонт, реконструкция улично-дорожной сети.</w:t>
            </w:r>
          </w:p>
        </w:tc>
      </w:tr>
    </w:tbl>
    <w:p w:rsidR="003E0040" w:rsidRPr="00C3735E" w:rsidRDefault="003E0040" w:rsidP="007A4E14">
      <w:pPr>
        <w:spacing w:line="360" w:lineRule="auto"/>
        <w:contextualSpacing/>
        <w:jc w:val="center"/>
        <w:rPr>
          <w:b/>
          <w:color w:val="000000"/>
          <w:sz w:val="26"/>
          <w:szCs w:val="26"/>
        </w:rPr>
      </w:pPr>
    </w:p>
    <w:p w:rsidR="00FE6F5E" w:rsidRPr="00C3735E" w:rsidRDefault="00645287" w:rsidP="00E34111">
      <w:pPr>
        <w:ind w:firstLine="684"/>
        <w:contextualSpacing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10.1.</w:t>
      </w:r>
      <w:r w:rsidR="00FE6F5E" w:rsidRPr="00C3735E">
        <w:rPr>
          <w:b/>
          <w:color w:val="000000"/>
          <w:sz w:val="26"/>
          <w:szCs w:val="26"/>
        </w:rPr>
        <w:t xml:space="preserve">1. Характеристика </w:t>
      </w:r>
      <w:r w:rsidR="00A538D1" w:rsidRPr="00C3735E">
        <w:rPr>
          <w:b/>
          <w:color w:val="000000"/>
          <w:sz w:val="26"/>
          <w:szCs w:val="26"/>
        </w:rPr>
        <w:t xml:space="preserve">и содержание </w:t>
      </w:r>
      <w:r w:rsidR="00FE6F5E" w:rsidRPr="00C3735E">
        <w:rPr>
          <w:b/>
          <w:color w:val="000000"/>
          <w:sz w:val="26"/>
          <w:szCs w:val="26"/>
        </w:rPr>
        <w:t>пр</w:t>
      </w:r>
      <w:r w:rsidR="00A538D1" w:rsidRPr="00C3735E">
        <w:rPr>
          <w:b/>
          <w:color w:val="000000"/>
          <w:sz w:val="26"/>
          <w:szCs w:val="26"/>
        </w:rPr>
        <w:t>облемы</w:t>
      </w:r>
    </w:p>
    <w:p w:rsidR="00FE6F5E" w:rsidRPr="00C3735E" w:rsidRDefault="00FE6F5E" w:rsidP="00E34111">
      <w:pPr>
        <w:ind w:firstLine="684"/>
        <w:jc w:val="center"/>
        <w:rPr>
          <w:color w:val="000000"/>
          <w:sz w:val="26"/>
          <w:szCs w:val="26"/>
        </w:rPr>
      </w:pPr>
    </w:p>
    <w:p w:rsidR="005929E0" w:rsidRPr="00C3735E" w:rsidRDefault="005929E0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По состоянию на 1 января 201</w:t>
      </w:r>
      <w:r w:rsidR="00114D34">
        <w:rPr>
          <w:sz w:val="26"/>
          <w:szCs w:val="26"/>
        </w:rPr>
        <w:t>9</w:t>
      </w:r>
      <w:r w:rsidRPr="00C3735E">
        <w:rPr>
          <w:sz w:val="26"/>
          <w:szCs w:val="26"/>
        </w:rPr>
        <w:t xml:space="preserve"> года н</w:t>
      </w:r>
      <w:r w:rsidRPr="00C3735E">
        <w:rPr>
          <w:color w:val="000000"/>
          <w:sz w:val="26"/>
          <w:szCs w:val="26"/>
        </w:rPr>
        <w:t>а территории поселка Золотухино имеются дороги общего пользования местного значения</w:t>
      </w:r>
      <w:r w:rsidRPr="00C3735E">
        <w:rPr>
          <w:sz w:val="26"/>
          <w:szCs w:val="26"/>
        </w:rPr>
        <w:t xml:space="preserve"> протяженностью: с асфальтобетонным покрытием - 1</w:t>
      </w:r>
      <w:r w:rsidR="00114D34">
        <w:rPr>
          <w:sz w:val="26"/>
          <w:szCs w:val="26"/>
        </w:rPr>
        <w:t>8</w:t>
      </w:r>
      <w:r w:rsidRPr="00C3735E">
        <w:rPr>
          <w:sz w:val="26"/>
          <w:szCs w:val="26"/>
        </w:rPr>
        <w:t>,</w:t>
      </w:r>
      <w:r w:rsidR="00114D34">
        <w:rPr>
          <w:sz w:val="26"/>
          <w:szCs w:val="26"/>
        </w:rPr>
        <w:t>3</w:t>
      </w:r>
      <w:r w:rsidRPr="00C3735E">
        <w:rPr>
          <w:sz w:val="26"/>
          <w:szCs w:val="26"/>
        </w:rPr>
        <w:t xml:space="preserve">66 км, в </w:t>
      </w:r>
      <w:proofErr w:type="spellStart"/>
      <w:r w:rsidRPr="00C3735E">
        <w:rPr>
          <w:sz w:val="26"/>
          <w:szCs w:val="26"/>
        </w:rPr>
        <w:t>т.ч</w:t>
      </w:r>
      <w:proofErr w:type="spellEnd"/>
      <w:r w:rsidRPr="00C3735E">
        <w:rPr>
          <w:sz w:val="26"/>
          <w:szCs w:val="26"/>
        </w:rPr>
        <w:t>. местного значения - 1</w:t>
      </w:r>
      <w:r w:rsidR="00114D34">
        <w:rPr>
          <w:sz w:val="26"/>
          <w:szCs w:val="26"/>
        </w:rPr>
        <w:t>4</w:t>
      </w:r>
      <w:r w:rsidRPr="00C3735E">
        <w:rPr>
          <w:sz w:val="26"/>
          <w:szCs w:val="26"/>
        </w:rPr>
        <w:t>,</w:t>
      </w:r>
      <w:r w:rsidR="00114D34">
        <w:rPr>
          <w:sz w:val="26"/>
          <w:szCs w:val="26"/>
        </w:rPr>
        <w:t>730</w:t>
      </w:r>
      <w:r w:rsidRPr="00C3735E">
        <w:rPr>
          <w:sz w:val="26"/>
          <w:szCs w:val="26"/>
        </w:rPr>
        <w:t xml:space="preserve"> км, регионального значения - </w:t>
      </w:r>
      <w:smartTag w:uri="urn:schemas-microsoft-com:office:smarttags" w:element="metricconverter">
        <w:smartTagPr>
          <w:attr w:name="ProductID" w:val="3,636 км"/>
        </w:smartTagPr>
        <w:r w:rsidRPr="00C3735E">
          <w:rPr>
            <w:sz w:val="26"/>
            <w:szCs w:val="26"/>
          </w:rPr>
          <w:t>3,636 км</w:t>
        </w:r>
      </w:smartTag>
      <w:r w:rsidRPr="00C3735E">
        <w:rPr>
          <w:sz w:val="26"/>
          <w:szCs w:val="26"/>
        </w:rPr>
        <w:t xml:space="preserve">, при общей протяженности улиц – </w:t>
      </w:r>
      <w:smartTag w:uri="urn:schemas-microsoft-com:office:smarttags" w:element="metricconverter">
        <w:smartTagPr>
          <w:attr w:name="ProductID" w:val="29,848 км"/>
        </w:smartTagPr>
        <w:r w:rsidRPr="00C3735E">
          <w:rPr>
            <w:sz w:val="26"/>
            <w:szCs w:val="26"/>
          </w:rPr>
          <w:t>29,848 км</w:t>
        </w:r>
      </w:smartTag>
      <w:r w:rsidRPr="00C3735E">
        <w:rPr>
          <w:sz w:val="26"/>
          <w:szCs w:val="26"/>
        </w:rPr>
        <w:t xml:space="preserve">. </w:t>
      </w:r>
      <w:r w:rsidRPr="00C3735E">
        <w:rPr>
          <w:color w:val="000000"/>
          <w:sz w:val="26"/>
          <w:szCs w:val="26"/>
        </w:rPr>
        <w:t xml:space="preserve">Дороги были построены без исполнения технологии. Отсутствует «дорожная одежда». На дорогах постоянно создается </w:t>
      </w:r>
      <w:proofErr w:type="spellStart"/>
      <w:r w:rsidRPr="00C3735E">
        <w:rPr>
          <w:color w:val="000000"/>
          <w:sz w:val="26"/>
          <w:szCs w:val="26"/>
        </w:rPr>
        <w:t>ямочность</w:t>
      </w:r>
      <w:proofErr w:type="spellEnd"/>
      <w:r w:rsidRPr="00C3735E">
        <w:rPr>
          <w:color w:val="000000"/>
          <w:sz w:val="26"/>
          <w:szCs w:val="26"/>
        </w:rPr>
        <w:t xml:space="preserve"> и гребенка. Отсутствующий профиль приводит к разрушению существующих дорог.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Основным видом транспорта является автомобильный транспорт. Автомобильные дороги поселка обеспечивают внутренние связи, позволяют осуществлять перевозки грузов и движение легковых автомобилей, вследствие чего являются важнейшим элементом социальной и производственной инфраструктуры.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lastRenderedPageBreak/>
        <w:t xml:space="preserve">Состояние и уровень развития дорог стали острой проблемой, требующей, в самое ближайшее время, неотложного решения. 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Одним из факторов, создающих условия для роста уровня аварийности, является снижение объемов и темпов строительства и реконструкции, капитального ремонта и ремонта автомобильных дорог, несоответствие уровня их обустройства и сервисного обслуживания современным требованиям, что приводит к ухудшению условий дорожного движения.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Осуществление дорожной деятельности в отношении автомобильных дорог поселка обеспечивается Администрацией поселка Золотухино по следующим направлениям:</w:t>
      </w:r>
    </w:p>
    <w:p w:rsidR="005929E0" w:rsidRPr="00C3735E" w:rsidRDefault="00856F66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- строительство автодорог, на которые составлена проектно-сметная документация;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 xml:space="preserve">- ремонт автомобильных дорог в целях поддержания бесперебойного движения транспортных средств по автомобильным дорогам и безопасных условий такого движения, обеспечение </w:t>
      </w:r>
      <w:r w:rsidR="00856F66" w:rsidRPr="00C3735E">
        <w:rPr>
          <w:sz w:val="26"/>
          <w:szCs w:val="26"/>
        </w:rPr>
        <w:t>сохранности автомобильных дорог.</w:t>
      </w:r>
    </w:p>
    <w:p w:rsidR="00DA21CA" w:rsidRPr="00C3735E" w:rsidRDefault="00DA21CA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 В связи с недостаточностью финансирования</w:t>
      </w:r>
      <w:r w:rsidRPr="00C3735E">
        <w:rPr>
          <w:spacing w:val="3"/>
          <w:sz w:val="26"/>
          <w:szCs w:val="26"/>
        </w:rPr>
        <w:t xml:space="preserve">, поддерживать сеть автомобильных дорог в состоянии </w:t>
      </w:r>
      <w:r w:rsidRPr="00C3735E">
        <w:rPr>
          <w:spacing w:val="1"/>
          <w:sz w:val="26"/>
          <w:szCs w:val="26"/>
        </w:rPr>
        <w:t xml:space="preserve">пригодном для эксплуатации, с большим трудом удавалось за счет проведения на </w:t>
      </w:r>
      <w:r w:rsidRPr="00C3735E">
        <w:rPr>
          <w:sz w:val="26"/>
          <w:szCs w:val="26"/>
        </w:rPr>
        <w:t xml:space="preserve">них нормативных работ по содержанию (подсыпка </w:t>
      </w:r>
      <w:r w:rsidRPr="00C3735E">
        <w:rPr>
          <w:spacing w:val="7"/>
          <w:sz w:val="26"/>
          <w:szCs w:val="26"/>
        </w:rPr>
        <w:t xml:space="preserve">полотна, устранение скользкости, устранение мелких деформаций и </w:t>
      </w:r>
      <w:r w:rsidRPr="00C3735E">
        <w:rPr>
          <w:sz w:val="26"/>
          <w:szCs w:val="26"/>
        </w:rPr>
        <w:t xml:space="preserve">повреждений, ликвидация </w:t>
      </w:r>
      <w:proofErr w:type="spellStart"/>
      <w:r w:rsidRPr="00C3735E">
        <w:rPr>
          <w:sz w:val="26"/>
          <w:szCs w:val="26"/>
        </w:rPr>
        <w:t>колейности</w:t>
      </w:r>
      <w:proofErr w:type="spellEnd"/>
      <w:r w:rsidRPr="00C3735E">
        <w:rPr>
          <w:sz w:val="26"/>
          <w:szCs w:val="26"/>
        </w:rPr>
        <w:t xml:space="preserve">, проведение ямочного ремонта и </w:t>
      </w:r>
      <w:r w:rsidRPr="00C3735E">
        <w:rPr>
          <w:spacing w:val="2"/>
          <w:sz w:val="26"/>
          <w:szCs w:val="26"/>
        </w:rPr>
        <w:t>ряд других неотложных работ по нормативному содержанию)</w:t>
      </w:r>
      <w:r w:rsidRPr="00C3735E">
        <w:rPr>
          <w:spacing w:val="3"/>
          <w:sz w:val="26"/>
          <w:szCs w:val="26"/>
        </w:rPr>
        <w:t xml:space="preserve">. </w:t>
      </w:r>
    </w:p>
    <w:p w:rsidR="00DA21CA" w:rsidRPr="00C3735E" w:rsidRDefault="004B4F4E" w:rsidP="00E34111">
      <w:pPr>
        <w:ind w:firstLine="684"/>
        <w:jc w:val="both"/>
        <w:rPr>
          <w:sz w:val="26"/>
          <w:szCs w:val="26"/>
        </w:rPr>
      </w:pPr>
      <w:r w:rsidRPr="00C3735E">
        <w:rPr>
          <w:sz w:val="26"/>
          <w:szCs w:val="26"/>
        </w:rPr>
        <w:tab/>
      </w:r>
      <w:r w:rsidR="00DA21CA" w:rsidRPr="00C3735E">
        <w:rPr>
          <w:sz w:val="26"/>
          <w:szCs w:val="26"/>
        </w:rPr>
        <w:t xml:space="preserve">Такое положение дел с финансированием работ по </w:t>
      </w:r>
      <w:r w:rsidRPr="00C3735E">
        <w:rPr>
          <w:sz w:val="26"/>
          <w:szCs w:val="26"/>
        </w:rPr>
        <w:t>строительству, реконструкция и ремонт автомобильных дорог общего пользования местного значения муниципального образования</w:t>
      </w:r>
      <w:r w:rsidR="00DA21CA" w:rsidRPr="00C3735E">
        <w:rPr>
          <w:sz w:val="26"/>
          <w:szCs w:val="26"/>
        </w:rPr>
        <w:t xml:space="preserve">, в настоящее время привело к невозможности безопасного пропуска транспорта по улично-дорожной сети со всеми вытекающими отсюда последствиями, а дальнейшее недофинансирование вышеуказанных работ, в самое кратчайшее время может привести к разрушению автомобильных дорог общего пользования местного значения поселений, что, в конечном итоге, приведет к колоссальным дополнительным затратам.  </w:t>
      </w:r>
    </w:p>
    <w:p w:rsidR="00843357" w:rsidRPr="00C3735E" w:rsidRDefault="00843357" w:rsidP="00E34111">
      <w:pPr>
        <w:ind w:firstLine="684"/>
        <w:jc w:val="center"/>
        <w:rPr>
          <w:b/>
          <w:color w:val="000000"/>
          <w:sz w:val="26"/>
          <w:szCs w:val="26"/>
        </w:rPr>
      </w:pPr>
    </w:p>
    <w:p w:rsidR="00F5248E" w:rsidRPr="00C3735E" w:rsidRDefault="00F5248E" w:rsidP="00E34111">
      <w:pPr>
        <w:ind w:firstLine="684"/>
        <w:jc w:val="center"/>
        <w:rPr>
          <w:b/>
          <w:color w:val="000000"/>
          <w:sz w:val="26"/>
          <w:szCs w:val="26"/>
        </w:rPr>
      </w:pPr>
    </w:p>
    <w:p w:rsidR="004B4F4E" w:rsidRPr="00C3735E" w:rsidRDefault="00645287" w:rsidP="00E10B54">
      <w:pPr>
        <w:ind w:firstLine="684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10.1.</w:t>
      </w:r>
      <w:r w:rsidR="004B4F4E" w:rsidRPr="00C3735E">
        <w:rPr>
          <w:b/>
          <w:color w:val="000000"/>
          <w:sz w:val="26"/>
          <w:szCs w:val="26"/>
        </w:rPr>
        <w:t>2. Цели и задачи реализации П</w:t>
      </w:r>
      <w:r w:rsidR="00E10B54" w:rsidRPr="00C3735E">
        <w:rPr>
          <w:b/>
          <w:color w:val="000000"/>
          <w:sz w:val="26"/>
          <w:szCs w:val="26"/>
        </w:rPr>
        <w:t>одп</w:t>
      </w:r>
      <w:r w:rsidR="004B4F4E" w:rsidRPr="00C3735E">
        <w:rPr>
          <w:b/>
          <w:color w:val="000000"/>
          <w:sz w:val="26"/>
          <w:szCs w:val="26"/>
        </w:rPr>
        <w:t>рограммы</w:t>
      </w:r>
    </w:p>
    <w:p w:rsidR="00843357" w:rsidRPr="00C3735E" w:rsidRDefault="00843357" w:rsidP="00E34111">
      <w:pPr>
        <w:ind w:firstLine="684"/>
        <w:jc w:val="center"/>
        <w:rPr>
          <w:b/>
          <w:color w:val="000000"/>
          <w:sz w:val="26"/>
          <w:szCs w:val="26"/>
        </w:rPr>
      </w:pPr>
    </w:p>
    <w:p w:rsidR="004B4F4E" w:rsidRPr="00C3735E" w:rsidRDefault="004B4F4E" w:rsidP="00E34111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Основные цели 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 xml:space="preserve">рограммы – содействие экономическому росту, укрепление единого экономического пространства, удовлетворение потребности населения и государства в перевозках по автомобильным дорогам на территории </w:t>
      </w:r>
      <w:r w:rsidR="00FB18C5" w:rsidRPr="00C3735E">
        <w:rPr>
          <w:color w:val="000000"/>
          <w:sz w:val="26"/>
          <w:szCs w:val="26"/>
        </w:rPr>
        <w:t>поселка Золотухино</w:t>
      </w:r>
      <w:r w:rsidRPr="00C3735E">
        <w:rPr>
          <w:color w:val="000000"/>
          <w:sz w:val="26"/>
          <w:szCs w:val="26"/>
        </w:rPr>
        <w:t xml:space="preserve">, улучшение их транспортно – 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</w:p>
    <w:p w:rsidR="004B4F4E" w:rsidRPr="00C3735E" w:rsidRDefault="004B4F4E" w:rsidP="00E34111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Для достижения указанных целей необходимо решение следующих задач: 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О</w:t>
      </w:r>
      <w:r w:rsidR="004B4F4E" w:rsidRPr="00C3735E">
        <w:rPr>
          <w:color w:val="000000"/>
          <w:sz w:val="26"/>
          <w:szCs w:val="26"/>
        </w:rPr>
        <w:t xml:space="preserve">беспечение сохранности сети автомобильных дорог общего пользования, приоритетное выполнение на них работ </w:t>
      </w:r>
      <w:r w:rsidR="00FB18C5" w:rsidRPr="00C3735E">
        <w:rPr>
          <w:color w:val="000000"/>
          <w:sz w:val="26"/>
          <w:szCs w:val="26"/>
        </w:rPr>
        <w:t>по строительству, содержанию и ремонту в целях доведения их транспортно-эксплуатационного состояния до нормативных требований</w:t>
      </w:r>
      <w:r w:rsidR="004B4F4E" w:rsidRPr="00C3735E">
        <w:rPr>
          <w:color w:val="000000"/>
          <w:sz w:val="26"/>
          <w:szCs w:val="26"/>
        </w:rPr>
        <w:t xml:space="preserve">; 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П</w:t>
      </w:r>
      <w:r w:rsidR="004B4F4E" w:rsidRPr="00C3735E">
        <w:rPr>
          <w:color w:val="000000"/>
          <w:sz w:val="26"/>
          <w:szCs w:val="26"/>
        </w:rPr>
        <w:t>овышение технического уровня существующих автомобильных дорог</w:t>
      </w:r>
      <w:r w:rsidR="00C12977" w:rsidRPr="00C3735E">
        <w:rPr>
          <w:color w:val="000000"/>
          <w:sz w:val="26"/>
          <w:szCs w:val="26"/>
        </w:rPr>
        <w:t>;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П</w:t>
      </w:r>
      <w:r w:rsidR="004B4F4E" w:rsidRPr="00C3735E">
        <w:rPr>
          <w:color w:val="000000"/>
          <w:sz w:val="26"/>
          <w:szCs w:val="26"/>
        </w:rPr>
        <w:t xml:space="preserve">овышение безопасности движения автотранспорта за счет увеличения комплекса работ по содержанию автомобильных дорог, устранения очагов аварийности, ликвидации и профилактики возникновения опасных участков на </w:t>
      </w:r>
      <w:r w:rsidR="004B4F4E" w:rsidRPr="00C3735E">
        <w:rPr>
          <w:color w:val="000000"/>
          <w:sz w:val="26"/>
          <w:szCs w:val="26"/>
        </w:rPr>
        <w:lastRenderedPageBreak/>
        <w:t xml:space="preserve">сети автомобильных дорог, снижения негативных воздействий автомобильного транспорта и автомобильных дорог на состояние окружающей среды; 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П</w:t>
      </w:r>
      <w:r w:rsidR="004B4F4E" w:rsidRPr="00C3735E">
        <w:rPr>
          <w:color w:val="000000"/>
          <w:sz w:val="26"/>
          <w:szCs w:val="26"/>
        </w:rPr>
        <w:t xml:space="preserve">овышение уровня доступности транспортных услуг и сети автомобильных дорог общего пользования для населения и хозяйствующих субъектов; 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У</w:t>
      </w:r>
      <w:r w:rsidR="004B4F4E" w:rsidRPr="00C3735E">
        <w:rPr>
          <w:color w:val="000000"/>
          <w:sz w:val="26"/>
          <w:szCs w:val="26"/>
        </w:rPr>
        <w:t xml:space="preserve">лучшение качества и снижение времени перевозок автомобильным транспортом; </w:t>
      </w:r>
    </w:p>
    <w:p w:rsidR="004B4F4E" w:rsidRPr="00C3735E" w:rsidRDefault="00E34111" w:rsidP="00E34111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FB18C5" w:rsidRPr="00C3735E">
        <w:rPr>
          <w:color w:val="000000"/>
          <w:sz w:val="26"/>
          <w:szCs w:val="26"/>
        </w:rPr>
        <w:t>С</w:t>
      </w:r>
      <w:r w:rsidR="004B4F4E" w:rsidRPr="00C3735E">
        <w:rPr>
          <w:color w:val="000000"/>
          <w:sz w:val="26"/>
          <w:szCs w:val="26"/>
        </w:rPr>
        <w:t xml:space="preserve">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 </w:t>
      </w:r>
    </w:p>
    <w:p w:rsidR="00843357" w:rsidRDefault="00843357" w:rsidP="00E34111">
      <w:pPr>
        <w:ind w:firstLine="686"/>
        <w:jc w:val="both"/>
        <w:rPr>
          <w:color w:val="000000"/>
          <w:sz w:val="26"/>
          <w:szCs w:val="26"/>
        </w:rPr>
      </w:pPr>
    </w:p>
    <w:p w:rsidR="00F04FB8" w:rsidRPr="00C3735E" w:rsidRDefault="00F04FB8" w:rsidP="00E34111">
      <w:pPr>
        <w:ind w:firstLine="686"/>
        <w:jc w:val="both"/>
        <w:rPr>
          <w:color w:val="000000"/>
          <w:sz w:val="26"/>
          <w:szCs w:val="26"/>
        </w:rPr>
      </w:pPr>
    </w:p>
    <w:p w:rsidR="004B4F4E" w:rsidRPr="00C3735E" w:rsidRDefault="00645287" w:rsidP="00E10B54">
      <w:pPr>
        <w:ind w:firstLine="686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10.1.</w:t>
      </w:r>
      <w:r w:rsidR="004B4F4E" w:rsidRPr="00C3735E">
        <w:rPr>
          <w:b/>
          <w:color w:val="000000"/>
          <w:sz w:val="26"/>
          <w:szCs w:val="26"/>
        </w:rPr>
        <w:t>3. Сроки реализации П</w:t>
      </w:r>
      <w:r w:rsidRPr="00C3735E">
        <w:rPr>
          <w:b/>
          <w:color w:val="000000"/>
          <w:sz w:val="26"/>
          <w:szCs w:val="26"/>
        </w:rPr>
        <w:t>одп</w:t>
      </w:r>
      <w:r w:rsidR="004B4F4E" w:rsidRPr="00C3735E">
        <w:rPr>
          <w:b/>
          <w:color w:val="000000"/>
          <w:sz w:val="26"/>
          <w:szCs w:val="26"/>
        </w:rPr>
        <w:t>рограммы</w:t>
      </w:r>
    </w:p>
    <w:p w:rsidR="00E10B54" w:rsidRPr="00C3735E" w:rsidRDefault="00E10B54" w:rsidP="00E10B54">
      <w:pPr>
        <w:ind w:firstLine="686"/>
        <w:rPr>
          <w:b/>
          <w:color w:val="000000"/>
          <w:sz w:val="26"/>
          <w:szCs w:val="26"/>
        </w:rPr>
      </w:pPr>
    </w:p>
    <w:p w:rsidR="004B4F4E" w:rsidRPr="00C3735E" w:rsidRDefault="00FB18C5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ab/>
      </w:r>
      <w:r w:rsidR="00114D34" w:rsidRPr="00114D34">
        <w:rPr>
          <w:color w:val="000000"/>
          <w:sz w:val="26"/>
          <w:szCs w:val="26"/>
        </w:rPr>
        <w:t>Сроки реализации Подпрограммы – 2019-2022 годы</w:t>
      </w:r>
      <w:r w:rsidR="004B4F4E" w:rsidRPr="00C3735E">
        <w:rPr>
          <w:color w:val="000000"/>
          <w:sz w:val="26"/>
          <w:szCs w:val="26"/>
        </w:rPr>
        <w:t xml:space="preserve">. </w:t>
      </w:r>
    </w:p>
    <w:p w:rsidR="00FB18C5" w:rsidRDefault="00FB18C5" w:rsidP="00E34111">
      <w:pPr>
        <w:ind w:firstLine="686"/>
        <w:jc w:val="both"/>
        <w:rPr>
          <w:color w:val="000000"/>
          <w:sz w:val="26"/>
          <w:szCs w:val="26"/>
        </w:rPr>
      </w:pPr>
    </w:p>
    <w:p w:rsidR="00F04FB8" w:rsidRPr="00C3735E" w:rsidRDefault="00F04FB8" w:rsidP="00E34111">
      <w:pPr>
        <w:ind w:firstLine="686"/>
        <w:jc w:val="both"/>
        <w:rPr>
          <w:color w:val="000000"/>
          <w:sz w:val="26"/>
          <w:szCs w:val="26"/>
        </w:rPr>
      </w:pPr>
    </w:p>
    <w:p w:rsidR="00CF09AF" w:rsidRPr="00C3735E" w:rsidRDefault="00645287" w:rsidP="00E10B54">
      <w:pPr>
        <w:pStyle w:val="a7"/>
        <w:spacing w:after="0" w:line="240" w:lineRule="auto"/>
        <w:ind w:left="0" w:firstLine="684"/>
        <w:rPr>
          <w:rFonts w:ascii="Times New Roman" w:hAnsi="Times New Roman"/>
          <w:b/>
          <w:color w:val="000000"/>
          <w:sz w:val="26"/>
          <w:szCs w:val="26"/>
        </w:rPr>
      </w:pPr>
      <w:r w:rsidRPr="00C3735E">
        <w:rPr>
          <w:rFonts w:ascii="Times New Roman" w:hAnsi="Times New Roman"/>
          <w:b/>
          <w:color w:val="000000"/>
          <w:sz w:val="26"/>
          <w:szCs w:val="26"/>
        </w:rPr>
        <w:t>10.1.</w:t>
      </w:r>
      <w:r w:rsidR="00CF09AF" w:rsidRPr="00C3735E"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E10B54" w:rsidRPr="00C3735E">
        <w:rPr>
          <w:rFonts w:ascii="Times New Roman" w:hAnsi="Times New Roman"/>
          <w:b/>
          <w:color w:val="000000"/>
          <w:sz w:val="26"/>
          <w:szCs w:val="26"/>
        </w:rPr>
        <w:t>Система п</w:t>
      </w:r>
      <w:r w:rsidRPr="00C3735E">
        <w:rPr>
          <w:rFonts w:ascii="Times New Roman" w:hAnsi="Times New Roman"/>
          <w:b/>
          <w:color w:val="000000"/>
          <w:sz w:val="26"/>
          <w:szCs w:val="26"/>
        </w:rPr>
        <w:t>одп</w:t>
      </w:r>
      <w:r w:rsidR="00E10B54" w:rsidRPr="00C3735E">
        <w:rPr>
          <w:rFonts w:ascii="Times New Roman" w:hAnsi="Times New Roman"/>
          <w:b/>
          <w:color w:val="000000"/>
          <w:sz w:val="26"/>
          <w:szCs w:val="26"/>
        </w:rPr>
        <w:t>рограммных мероприятий</w:t>
      </w:r>
    </w:p>
    <w:p w:rsidR="00E10B54" w:rsidRPr="00C3735E" w:rsidRDefault="00E10B54" w:rsidP="00E10B54">
      <w:pPr>
        <w:pStyle w:val="a7"/>
        <w:spacing w:after="0" w:line="240" w:lineRule="auto"/>
        <w:ind w:left="0" w:firstLine="684"/>
        <w:rPr>
          <w:rFonts w:ascii="Times New Roman" w:hAnsi="Times New Roman"/>
          <w:b/>
          <w:color w:val="000000"/>
          <w:sz w:val="26"/>
          <w:szCs w:val="26"/>
        </w:rPr>
      </w:pPr>
    </w:p>
    <w:p w:rsidR="00CF09AF" w:rsidRPr="00C3735E" w:rsidRDefault="00CF09AF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При обосновании системы мероприятий 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 xml:space="preserve">рограммы были учтены следующие тенденции: </w:t>
      </w:r>
    </w:p>
    <w:p w:rsidR="00CF09AF" w:rsidRPr="00C3735E" w:rsidRDefault="00CF09AF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1. В течение длительного периода темпы износа сети автомобильных дорог общего пользования значительно превосходили темпы ее восстановления. </w:t>
      </w:r>
    </w:p>
    <w:p w:rsidR="00CF09AF" w:rsidRPr="00C3735E" w:rsidRDefault="00CF09AF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2. Ускоренный износ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пользования, увеличением в составе автотранспортных потоков доли большегрузных автомобилей</w:t>
      </w:r>
      <w:r w:rsidR="00C12977" w:rsidRPr="00C3735E">
        <w:rPr>
          <w:color w:val="000000"/>
          <w:sz w:val="26"/>
          <w:szCs w:val="26"/>
        </w:rPr>
        <w:t>.</w:t>
      </w:r>
      <w:r w:rsidRPr="00C3735E">
        <w:rPr>
          <w:color w:val="000000"/>
          <w:sz w:val="26"/>
          <w:szCs w:val="26"/>
        </w:rPr>
        <w:t xml:space="preserve"> </w:t>
      </w:r>
    </w:p>
    <w:p w:rsidR="00CF09AF" w:rsidRPr="00C3735E" w:rsidRDefault="00CF09AF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 xml:space="preserve">3. В течение длительного времени не проводились необходимые ремонтные работы. </w:t>
      </w:r>
    </w:p>
    <w:p w:rsidR="00CF09AF" w:rsidRPr="00C3735E" w:rsidRDefault="00CF09AF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 xml:space="preserve">рограммные мероприятия по содержанию автомобильных дорог общего пользования предполагают обеспечение сохранности автомобильных дорог, долговечности и надежности конструкций и сооружений, повышение безопасности движения и экологической безопасности объектов, эффективность обслуживания участников движения, оптимизацию расходования средств, выделяемых на нужды дорожного хозяйства. </w:t>
      </w:r>
    </w:p>
    <w:p w:rsidR="007A4E14" w:rsidRPr="00C3735E" w:rsidRDefault="007A4E14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>рограмма включает в себя следующие мероприятия:</w:t>
      </w:r>
    </w:p>
    <w:p w:rsidR="007A4E14" w:rsidRPr="00C3735E" w:rsidRDefault="00E10B54" w:rsidP="00E10B54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7A4E14" w:rsidRPr="00C3735E">
        <w:rPr>
          <w:color w:val="000000"/>
          <w:sz w:val="26"/>
          <w:szCs w:val="26"/>
        </w:rPr>
        <w:t>Строительство автомобильных дорог;</w:t>
      </w:r>
    </w:p>
    <w:p w:rsidR="007A4E14" w:rsidRPr="00C3735E" w:rsidRDefault="00E10B54" w:rsidP="00E10B54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7A4E14" w:rsidRPr="00C3735E">
        <w:rPr>
          <w:color w:val="000000"/>
          <w:sz w:val="26"/>
          <w:szCs w:val="26"/>
        </w:rPr>
        <w:t>Реконструкция автомобильных дорог;</w:t>
      </w:r>
    </w:p>
    <w:p w:rsidR="007A4E14" w:rsidRPr="00C3735E" w:rsidRDefault="00E10B54" w:rsidP="00E10B54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</w:t>
      </w:r>
      <w:r w:rsidR="007A4E14" w:rsidRPr="00C3735E">
        <w:rPr>
          <w:color w:val="000000"/>
          <w:sz w:val="26"/>
          <w:szCs w:val="26"/>
        </w:rPr>
        <w:t>Ремонт автомобильных дорог;</w:t>
      </w:r>
    </w:p>
    <w:p w:rsidR="00E10B54" w:rsidRPr="00C3735E" w:rsidRDefault="00E10B54" w:rsidP="00E10B54">
      <w:pPr>
        <w:ind w:firstLine="684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-Содержание автомобильных дорог.</w:t>
      </w:r>
    </w:p>
    <w:p w:rsidR="00914659" w:rsidRPr="00C3735E" w:rsidRDefault="00914659" w:rsidP="00E34111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ab/>
      </w:r>
      <w:r w:rsidR="00E10B54" w:rsidRPr="00C3735E">
        <w:rPr>
          <w:color w:val="000000"/>
          <w:sz w:val="26"/>
          <w:szCs w:val="26"/>
        </w:rPr>
        <w:t>Перечень п</w:t>
      </w:r>
      <w:r w:rsidR="00645287" w:rsidRPr="00C3735E">
        <w:rPr>
          <w:color w:val="000000"/>
          <w:sz w:val="26"/>
          <w:szCs w:val="26"/>
        </w:rPr>
        <w:t>одп</w:t>
      </w:r>
      <w:r w:rsidR="00E10B54" w:rsidRPr="00C3735E">
        <w:rPr>
          <w:color w:val="000000"/>
          <w:sz w:val="26"/>
          <w:szCs w:val="26"/>
        </w:rPr>
        <w:t>рограммных мероприятий, а также информация о сроках и объемах финансирования, необходимых для реализации каждого мероприятия, приведены в приложении №1 к Программе.</w:t>
      </w:r>
    </w:p>
    <w:p w:rsidR="00CF09AF" w:rsidRDefault="00CF09AF" w:rsidP="00C03623">
      <w:pPr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ab/>
      </w:r>
    </w:p>
    <w:p w:rsidR="00F04FB8" w:rsidRDefault="00F04FB8" w:rsidP="00C03623">
      <w:pPr>
        <w:jc w:val="both"/>
        <w:rPr>
          <w:color w:val="000000"/>
          <w:sz w:val="26"/>
          <w:szCs w:val="26"/>
        </w:rPr>
      </w:pPr>
    </w:p>
    <w:p w:rsidR="00F04FB8" w:rsidRDefault="00F04FB8" w:rsidP="00C03623">
      <w:pPr>
        <w:jc w:val="both"/>
        <w:rPr>
          <w:color w:val="000000"/>
          <w:sz w:val="26"/>
          <w:szCs w:val="26"/>
        </w:rPr>
      </w:pPr>
    </w:p>
    <w:p w:rsidR="00F04FB8" w:rsidRPr="00C3735E" w:rsidRDefault="00F04FB8" w:rsidP="00C03623">
      <w:pPr>
        <w:jc w:val="both"/>
        <w:rPr>
          <w:color w:val="000000"/>
          <w:sz w:val="26"/>
          <w:szCs w:val="26"/>
        </w:rPr>
      </w:pPr>
    </w:p>
    <w:p w:rsidR="00856F66" w:rsidRPr="00C3735E" w:rsidRDefault="00856F66" w:rsidP="00E10B54">
      <w:pPr>
        <w:pStyle w:val="ConsPlusNormal"/>
        <w:widowControl/>
        <w:ind w:firstLine="686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3735E">
        <w:rPr>
          <w:rFonts w:ascii="Times New Roman" w:hAnsi="Times New Roman" w:cs="Times New Roman"/>
          <w:b/>
          <w:sz w:val="26"/>
          <w:szCs w:val="26"/>
        </w:rPr>
        <w:lastRenderedPageBreak/>
        <w:t> </w:t>
      </w:r>
      <w:r w:rsidR="00645287" w:rsidRPr="00C3735E">
        <w:rPr>
          <w:rFonts w:ascii="Times New Roman" w:hAnsi="Times New Roman" w:cs="Times New Roman"/>
          <w:b/>
          <w:sz w:val="26"/>
          <w:szCs w:val="26"/>
        </w:rPr>
        <w:t>10.1.</w:t>
      </w:r>
      <w:r w:rsidRPr="00C3735E">
        <w:rPr>
          <w:rFonts w:ascii="Times New Roman" w:hAnsi="Times New Roman" w:cs="Times New Roman"/>
          <w:b/>
          <w:bCs/>
          <w:sz w:val="26"/>
          <w:szCs w:val="26"/>
        </w:rPr>
        <w:t>5. Объемы и источники финансирования</w:t>
      </w:r>
    </w:p>
    <w:p w:rsidR="00856F66" w:rsidRPr="00C3735E" w:rsidRDefault="00856F66" w:rsidP="00E10B54">
      <w:pPr>
        <w:pStyle w:val="ConsPlusNormal"/>
        <w:widowControl/>
        <w:ind w:firstLine="686"/>
        <w:jc w:val="center"/>
        <w:rPr>
          <w:rFonts w:ascii="Times New Roman" w:hAnsi="Times New Roman" w:cs="Times New Roman"/>
          <w:sz w:val="26"/>
          <w:szCs w:val="26"/>
        </w:rPr>
      </w:pP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 xml:space="preserve">Реализация мероприятий Подпрограммы будет осуществляться за счет средств бюджета поселка Золотухино и областного бюджета. 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 xml:space="preserve">Объем финансирования по Подпрограмме из бюджета поселка Золотухино составляет 11106,7 тыс. рублей, в том числе по годам: 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>2019 год -  2756,1 тыс. руб.;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>2020 год -  4209,2 тыс. руб.;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>2021 год – 2070,7 тыс. руб.;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>2022 год – 2070,7 тыс. руб.</w:t>
      </w:r>
    </w:p>
    <w:p w:rsidR="00114D34" w:rsidRP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 xml:space="preserve">Объем финансирования по Подпрограмме из областного бюджета составляет 3604,535 тыс. рублей, в том числе по годам: </w:t>
      </w:r>
    </w:p>
    <w:p w:rsidR="00843357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114D34">
        <w:rPr>
          <w:rFonts w:ascii="Times New Roman" w:hAnsi="Times New Roman" w:cs="Times New Roman"/>
          <w:sz w:val="26"/>
          <w:szCs w:val="26"/>
        </w:rPr>
        <w:t>2019 год -  3604,535 тыс. руб.</w:t>
      </w:r>
    </w:p>
    <w:p w:rsidR="00114D34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114D34" w:rsidRPr="00C3735E" w:rsidRDefault="00114D34" w:rsidP="00114D34">
      <w:pPr>
        <w:pStyle w:val="ConsPlusNormal"/>
        <w:ind w:firstLine="686"/>
        <w:jc w:val="both"/>
        <w:rPr>
          <w:rFonts w:ascii="Times New Roman" w:hAnsi="Times New Roman" w:cs="Times New Roman"/>
          <w:sz w:val="26"/>
          <w:szCs w:val="26"/>
        </w:rPr>
      </w:pPr>
    </w:p>
    <w:p w:rsidR="00914659" w:rsidRPr="00C3735E" w:rsidRDefault="00645287" w:rsidP="00F5248E">
      <w:pPr>
        <w:ind w:firstLine="686"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10.1.</w:t>
      </w:r>
      <w:r w:rsidR="00914659" w:rsidRPr="00C3735E">
        <w:rPr>
          <w:b/>
          <w:color w:val="000000"/>
          <w:sz w:val="26"/>
          <w:szCs w:val="26"/>
        </w:rPr>
        <w:t>6. Ожидаемые конечные результаты реализации П</w:t>
      </w:r>
      <w:r w:rsidRPr="00C3735E">
        <w:rPr>
          <w:b/>
          <w:color w:val="000000"/>
          <w:sz w:val="26"/>
          <w:szCs w:val="26"/>
        </w:rPr>
        <w:t>одп</w:t>
      </w:r>
      <w:r w:rsidR="00914659" w:rsidRPr="00C3735E">
        <w:rPr>
          <w:b/>
          <w:color w:val="000000"/>
          <w:sz w:val="26"/>
          <w:szCs w:val="26"/>
        </w:rPr>
        <w:t>рограммы и показатели эф</w:t>
      </w:r>
      <w:r w:rsidRPr="00C3735E">
        <w:rPr>
          <w:b/>
          <w:color w:val="000000"/>
          <w:sz w:val="26"/>
          <w:szCs w:val="26"/>
        </w:rPr>
        <w:t>фективности исполнения</w:t>
      </w:r>
    </w:p>
    <w:p w:rsidR="00843357" w:rsidRPr="00C3735E" w:rsidRDefault="00843357" w:rsidP="00E10B54">
      <w:pPr>
        <w:ind w:firstLine="686"/>
        <w:jc w:val="center"/>
        <w:rPr>
          <w:b/>
          <w:color w:val="000000"/>
          <w:sz w:val="26"/>
          <w:szCs w:val="26"/>
        </w:rPr>
      </w:pPr>
    </w:p>
    <w:p w:rsidR="00914659" w:rsidRPr="00C3735E" w:rsidRDefault="00914659" w:rsidP="00E10B54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Социально-экономическая эффективность 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>рограмм</w:t>
      </w:r>
      <w:r w:rsidR="00645287" w:rsidRPr="00C3735E">
        <w:rPr>
          <w:color w:val="000000"/>
          <w:sz w:val="26"/>
          <w:szCs w:val="26"/>
        </w:rPr>
        <w:t>ы обусловлена основными целями Подп</w:t>
      </w:r>
      <w:r w:rsidRPr="00C3735E">
        <w:rPr>
          <w:color w:val="000000"/>
          <w:sz w:val="26"/>
          <w:szCs w:val="26"/>
        </w:rPr>
        <w:t xml:space="preserve">рограммы – содействие экономическому росту, укрепление единого экономического пространства, удовлетворение потребности населения в перевозках по автомобильным дорогам на территории поселка Золотухино, улучшение их транспортно-эксплуатационного состояния, повышение безопасности движения, создание необходимых условий для реализации конституционных прав населения. </w:t>
      </w:r>
    </w:p>
    <w:p w:rsidR="00914659" w:rsidRPr="00C3735E" w:rsidRDefault="00914659" w:rsidP="00E10B54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В результате реализации П</w:t>
      </w:r>
      <w:r w:rsidR="00645287" w:rsidRPr="00C3735E">
        <w:rPr>
          <w:color w:val="000000"/>
          <w:sz w:val="26"/>
          <w:szCs w:val="26"/>
        </w:rPr>
        <w:t>одп</w:t>
      </w:r>
      <w:r w:rsidRPr="00C3735E">
        <w:rPr>
          <w:color w:val="000000"/>
          <w:sz w:val="26"/>
          <w:szCs w:val="26"/>
        </w:rPr>
        <w:t xml:space="preserve">рограммы будет достигнуто: </w:t>
      </w:r>
    </w:p>
    <w:p w:rsidR="00914659" w:rsidRPr="00C3735E" w:rsidRDefault="00E10B54" w:rsidP="00E10B54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1.</w:t>
      </w:r>
      <w:r w:rsidR="00914659" w:rsidRPr="00C3735E">
        <w:rPr>
          <w:color w:val="000000"/>
          <w:sz w:val="26"/>
          <w:szCs w:val="26"/>
        </w:rPr>
        <w:t xml:space="preserve"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914659" w:rsidRPr="00C3735E" w:rsidRDefault="00E10B54" w:rsidP="00E10B54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2.</w:t>
      </w:r>
      <w:r w:rsidR="00914659" w:rsidRPr="00C3735E">
        <w:rPr>
          <w:color w:val="000000"/>
          <w:sz w:val="26"/>
          <w:szCs w:val="26"/>
        </w:rPr>
        <w:t xml:space="preserve"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914659" w:rsidRPr="00C3735E" w:rsidRDefault="00E10B54" w:rsidP="00E10B54">
      <w:pPr>
        <w:ind w:firstLine="741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>3.</w:t>
      </w:r>
      <w:r w:rsidR="00914659" w:rsidRPr="00C3735E">
        <w:rPr>
          <w:color w:val="000000"/>
          <w:sz w:val="26"/>
          <w:szCs w:val="26"/>
        </w:rPr>
        <w:t>Обеспечение и повышение безопасности движения автотранспорта и людей.</w:t>
      </w:r>
    </w:p>
    <w:p w:rsidR="00645287" w:rsidRDefault="00645287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114D34" w:rsidRDefault="00114D34" w:rsidP="00E10B54">
      <w:pPr>
        <w:ind w:firstLine="741"/>
        <w:jc w:val="both"/>
        <w:rPr>
          <w:color w:val="000000"/>
          <w:sz w:val="26"/>
          <w:szCs w:val="26"/>
        </w:rPr>
      </w:pPr>
    </w:p>
    <w:p w:rsidR="00645287" w:rsidRPr="00C3735E" w:rsidRDefault="00645287" w:rsidP="00F5248E">
      <w:pPr>
        <w:ind w:firstLine="743"/>
        <w:contextualSpacing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lastRenderedPageBreak/>
        <w:t>10.2.</w:t>
      </w:r>
      <w:r w:rsidRPr="00C3735E">
        <w:rPr>
          <w:sz w:val="26"/>
          <w:szCs w:val="26"/>
        </w:rPr>
        <w:t xml:space="preserve"> </w:t>
      </w:r>
      <w:r w:rsidRPr="00C3735E">
        <w:rPr>
          <w:b/>
          <w:color w:val="000000"/>
          <w:sz w:val="26"/>
          <w:szCs w:val="26"/>
        </w:rPr>
        <w:t xml:space="preserve">Подпрограмма «Повышение безопасности дорожного движения в муниципальном образовании «поселок Золотухино» </w:t>
      </w:r>
    </w:p>
    <w:p w:rsidR="00645287" w:rsidRPr="00C3735E" w:rsidRDefault="00645287" w:rsidP="00645287">
      <w:pPr>
        <w:ind w:firstLine="743"/>
        <w:contextualSpacing/>
        <w:jc w:val="both"/>
        <w:rPr>
          <w:b/>
          <w:color w:val="000000"/>
          <w:sz w:val="26"/>
          <w:szCs w:val="26"/>
        </w:rPr>
      </w:pPr>
    </w:p>
    <w:p w:rsidR="00645287" w:rsidRPr="00C3735E" w:rsidRDefault="00645287" w:rsidP="00F04FB8">
      <w:pPr>
        <w:contextualSpacing/>
        <w:jc w:val="center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Паспорт</w:t>
      </w:r>
    </w:p>
    <w:p w:rsidR="00645287" w:rsidRPr="00C3735E" w:rsidRDefault="00645287" w:rsidP="00645287">
      <w:pPr>
        <w:ind w:firstLine="684"/>
        <w:contextualSpacing/>
        <w:jc w:val="center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Подпрограмма «</w:t>
      </w:r>
      <w:r w:rsidR="00C01F09" w:rsidRPr="00C3735E">
        <w:rPr>
          <w:b/>
          <w:color w:val="000000"/>
          <w:sz w:val="26"/>
          <w:szCs w:val="26"/>
        </w:rPr>
        <w:t xml:space="preserve">Повышение безопасности дорожного движения </w:t>
      </w:r>
      <w:r w:rsidRPr="00C3735E">
        <w:rPr>
          <w:b/>
          <w:color w:val="000000"/>
          <w:sz w:val="26"/>
          <w:szCs w:val="26"/>
        </w:rPr>
        <w:t>в муниципальном образовании «поселок Золотухино»</w:t>
      </w:r>
    </w:p>
    <w:p w:rsidR="00645287" w:rsidRPr="00C3735E" w:rsidRDefault="00645287" w:rsidP="00645287">
      <w:pPr>
        <w:ind w:firstLine="743"/>
        <w:contextualSpacing/>
        <w:jc w:val="center"/>
        <w:rPr>
          <w:b/>
          <w:color w:val="000000"/>
          <w:sz w:val="26"/>
          <w:szCs w:val="26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0"/>
        <w:gridCol w:w="6097"/>
      </w:tblGrid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Наименование </w:t>
            </w:r>
          </w:p>
          <w:p w:rsidR="003E0040" w:rsidRPr="00C3735E" w:rsidRDefault="003E0040" w:rsidP="00C4522B">
            <w:pPr>
              <w:suppressAutoHyphens/>
              <w:rPr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color w:val="000000"/>
                <w:spacing w:val="1"/>
                <w:sz w:val="26"/>
                <w:szCs w:val="26"/>
              </w:rPr>
              <w:t xml:space="preserve">Подпрограмма «Повышение безопасности дорожного движения в муниципальном образовании «поселок Золотухино» </w:t>
            </w:r>
            <w:r w:rsidRPr="00C3735E">
              <w:rPr>
                <w:sz w:val="26"/>
                <w:szCs w:val="26"/>
              </w:rPr>
              <w:t>(далее – Подпрограмма)</w:t>
            </w:r>
          </w:p>
        </w:tc>
      </w:tr>
      <w:tr w:rsidR="003E0040" w:rsidRPr="00C3735E" w:rsidTr="00965646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Заказчик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Администрация поселка Золотухино;</w:t>
            </w:r>
          </w:p>
          <w:p w:rsidR="003E0040" w:rsidRPr="00C3735E" w:rsidRDefault="00723A05" w:rsidP="00C4522B">
            <w:pPr>
              <w:jc w:val="both"/>
              <w:rPr>
                <w:sz w:val="26"/>
                <w:szCs w:val="26"/>
              </w:rPr>
            </w:pPr>
            <w:r w:rsidRPr="00C3735E">
              <w:rPr>
                <w:sz w:val="26"/>
                <w:szCs w:val="26"/>
              </w:rPr>
              <w:t>ю</w:t>
            </w:r>
            <w:r w:rsidR="003E0040" w:rsidRPr="00C3735E">
              <w:rPr>
                <w:sz w:val="26"/>
                <w:szCs w:val="26"/>
              </w:rPr>
              <w:t>ридические и физические лица (на конкурсной основе)</w:t>
            </w:r>
          </w:p>
        </w:tc>
      </w:tr>
      <w:tr w:rsidR="003E0040" w:rsidRPr="00C3735E" w:rsidTr="00F5248E">
        <w:trPr>
          <w:trHeight w:val="403"/>
        </w:trPr>
        <w:tc>
          <w:tcPr>
            <w:tcW w:w="323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E0040" w:rsidRPr="00C3735E" w:rsidRDefault="003E0040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Цели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 xml:space="preserve">-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r w:rsidRPr="00C3735E">
              <w:rPr>
                <w:bCs/>
                <w:color w:val="000000"/>
                <w:sz w:val="26"/>
                <w:szCs w:val="26"/>
              </w:rPr>
              <w:t>муниципального образования «поселок Золотухино»;</w:t>
            </w:r>
            <w:r w:rsidRPr="00C3735E">
              <w:rPr>
                <w:color w:val="000000"/>
                <w:sz w:val="26"/>
                <w:szCs w:val="26"/>
              </w:rPr>
              <w:t xml:space="preserve"> </w:t>
            </w:r>
            <w:r w:rsidRPr="00C3735E">
              <w:rPr>
                <w:color w:val="000000"/>
                <w:sz w:val="26"/>
                <w:szCs w:val="26"/>
              </w:rPr>
              <w:br/>
              <w:t>- защита интересов общества и государства путем сокращения количества дорожно-транспортных происшествий (далее - ДТП).</w:t>
            </w:r>
          </w:p>
        </w:tc>
      </w:tr>
      <w:tr w:rsidR="00E811AC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1AC" w:rsidRPr="00C3735E" w:rsidRDefault="00E811AC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Задачи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AC" w:rsidRPr="00C3735E" w:rsidRDefault="00E811AC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 предупреждение дорожно-транспортного травматизма на территории муниципального образования «поселок Золотухино»;</w:t>
            </w:r>
          </w:p>
          <w:p w:rsidR="00E811AC" w:rsidRPr="00C3735E" w:rsidRDefault="00E811AC" w:rsidP="00C4522B">
            <w:pPr>
              <w:ind w:left="-29"/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 создание безопасных условий для участников дорожного движения.</w:t>
            </w:r>
          </w:p>
        </w:tc>
      </w:tr>
      <w:tr w:rsidR="00E811AC" w:rsidRPr="00C3735E" w:rsidTr="00965646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1AC" w:rsidRPr="00C3735E" w:rsidRDefault="00E811AC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1AC" w:rsidRPr="00C3735E" w:rsidRDefault="00114D34" w:rsidP="00C4522B">
            <w:pPr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2019- 2022 годы</w:t>
            </w:r>
          </w:p>
        </w:tc>
      </w:tr>
      <w:tr w:rsidR="00E811AC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1AC" w:rsidRPr="00C3735E" w:rsidRDefault="00E811AC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D34" w:rsidRPr="00114D34" w:rsidRDefault="00114D34" w:rsidP="00114D34">
            <w:pPr>
              <w:widowControl w:val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 xml:space="preserve">Общий объем финансовых ресурсов, необходимых для реализации подпрограммы составляет – 404,0 тыс. рублей, в том числе по годам: </w:t>
            </w:r>
          </w:p>
          <w:p w:rsidR="00114D34" w:rsidRPr="00114D34" w:rsidRDefault="00114D34" w:rsidP="00114D34">
            <w:pPr>
              <w:widowControl w:val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2019 год -  101,0 тыс. руб.;</w:t>
            </w:r>
          </w:p>
          <w:p w:rsidR="00114D34" w:rsidRPr="00114D34" w:rsidRDefault="00114D34" w:rsidP="00114D34">
            <w:pPr>
              <w:widowControl w:val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2020 год -  101,0 тыс. руб.;</w:t>
            </w:r>
          </w:p>
          <w:p w:rsidR="00114D34" w:rsidRPr="00114D34" w:rsidRDefault="00114D34" w:rsidP="00114D34">
            <w:pPr>
              <w:widowControl w:val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2021 год – 101,0 тыс. руб.;</w:t>
            </w:r>
          </w:p>
          <w:p w:rsidR="00114D34" w:rsidRPr="00114D34" w:rsidRDefault="00114D34" w:rsidP="00114D34">
            <w:pPr>
              <w:widowControl w:val="0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2022 год – 101,0 тыс. руб.</w:t>
            </w:r>
          </w:p>
          <w:p w:rsidR="00E811AC" w:rsidRPr="00C3735E" w:rsidRDefault="00114D34" w:rsidP="00114D34">
            <w:pPr>
              <w:pStyle w:val="3"/>
              <w:spacing w:after="0"/>
              <w:ind w:firstLine="81"/>
              <w:jc w:val="both"/>
              <w:rPr>
                <w:sz w:val="26"/>
                <w:szCs w:val="26"/>
              </w:rPr>
            </w:pPr>
            <w:r w:rsidRPr="00114D34">
              <w:rPr>
                <w:sz w:val="26"/>
                <w:szCs w:val="26"/>
              </w:rPr>
              <w:t>Объемы финансирования подпрограммы за счет средств бюджета поселка Золотухино уточняются исходя из их возможностей на соответствующий финансовый год</w:t>
            </w:r>
            <w:r>
              <w:rPr>
                <w:sz w:val="26"/>
                <w:szCs w:val="26"/>
              </w:rPr>
              <w:t>.</w:t>
            </w:r>
          </w:p>
        </w:tc>
      </w:tr>
      <w:tr w:rsidR="00E811AC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1AC" w:rsidRPr="00C3735E" w:rsidRDefault="00E811AC" w:rsidP="00C4522B">
            <w:pPr>
              <w:rPr>
                <w:b/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t xml:space="preserve">Ожидаемые конечные результаты реализации Подпрограммы и    </w:t>
            </w:r>
            <w:r w:rsidRPr="00C3735E">
              <w:rPr>
                <w:b/>
                <w:sz w:val="26"/>
                <w:szCs w:val="26"/>
              </w:rPr>
              <w:br/>
              <w:t xml:space="preserve">показатели     </w:t>
            </w:r>
            <w:r w:rsidRPr="00C3735E">
              <w:rPr>
                <w:b/>
                <w:sz w:val="26"/>
                <w:szCs w:val="26"/>
              </w:rPr>
              <w:br/>
              <w:t>эффективности</w:t>
            </w:r>
            <w:r w:rsidRPr="00C3735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AC" w:rsidRPr="00C3735E" w:rsidRDefault="00E811AC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 сокращение количества пострадавших в результате ДТП;</w:t>
            </w:r>
          </w:p>
          <w:p w:rsidR="00E811AC" w:rsidRPr="00C3735E" w:rsidRDefault="00E811AC" w:rsidP="00C4522B">
            <w:pPr>
              <w:jc w:val="both"/>
              <w:rPr>
                <w:color w:val="000000"/>
                <w:sz w:val="26"/>
                <w:szCs w:val="26"/>
              </w:rPr>
            </w:pPr>
            <w:r w:rsidRPr="00C3735E">
              <w:rPr>
                <w:color w:val="000000"/>
                <w:sz w:val="26"/>
                <w:szCs w:val="26"/>
              </w:rPr>
              <w:t>- улучшение качества улично-дорожной сети, расположенной на территории муниципального образования «поселок Золотухино»</w:t>
            </w:r>
          </w:p>
        </w:tc>
      </w:tr>
      <w:tr w:rsidR="003E0040" w:rsidRPr="00C3735E" w:rsidTr="00C4522B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040" w:rsidRPr="00C3735E" w:rsidRDefault="003E0040" w:rsidP="00C4522B">
            <w:pPr>
              <w:suppressAutoHyphens/>
              <w:rPr>
                <w:sz w:val="26"/>
                <w:szCs w:val="26"/>
              </w:rPr>
            </w:pPr>
            <w:r w:rsidRPr="00C3735E">
              <w:rPr>
                <w:b/>
                <w:sz w:val="26"/>
                <w:szCs w:val="26"/>
              </w:rPr>
              <w:lastRenderedPageBreak/>
              <w:t xml:space="preserve">Ожидаемые конечные результаты реализации Подпрограммы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40" w:rsidRPr="00C3735E" w:rsidRDefault="003E0040" w:rsidP="00C4522B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735E">
              <w:rPr>
                <w:rFonts w:ascii="Times New Roman" w:hAnsi="Times New Roman" w:cs="Times New Roman"/>
                <w:sz w:val="26"/>
                <w:szCs w:val="26"/>
              </w:rPr>
              <w:t>Гарантированное право лицам, замещавшим муниципальные должности и должности муниципальной службы, на пенсионное обеспечение в соответствии с действующим законодательством</w:t>
            </w:r>
          </w:p>
        </w:tc>
      </w:tr>
    </w:tbl>
    <w:p w:rsidR="003E0040" w:rsidRPr="00C3735E" w:rsidRDefault="003E0040" w:rsidP="00006CF4">
      <w:pPr>
        <w:pStyle w:val="a3"/>
        <w:spacing w:before="0" w:after="0"/>
        <w:ind w:left="798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1F09" w:rsidRPr="00C3735E" w:rsidRDefault="00006CF4" w:rsidP="00006CF4">
      <w:pPr>
        <w:pStyle w:val="a3"/>
        <w:spacing w:before="0" w:after="0"/>
        <w:ind w:left="798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b/>
          <w:color w:val="000000"/>
          <w:sz w:val="26"/>
          <w:szCs w:val="26"/>
        </w:rPr>
        <w:t>10.2.1.</w:t>
      </w:r>
      <w:r w:rsidR="00C01F09" w:rsidRPr="00C3735E">
        <w:rPr>
          <w:rFonts w:ascii="Times New Roman" w:hAnsi="Times New Roman" w:cs="Times New Roman"/>
          <w:b/>
          <w:color w:val="000000"/>
          <w:sz w:val="26"/>
          <w:szCs w:val="26"/>
        </w:rPr>
        <w:t>Содержание проблемы</w:t>
      </w:r>
    </w:p>
    <w:p w:rsidR="00C01F09" w:rsidRPr="00C3735E" w:rsidRDefault="00C01F09" w:rsidP="00C01F09">
      <w:pPr>
        <w:pStyle w:val="a3"/>
        <w:spacing w:before="0" w:after="0"/>
        <w:ind w:left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Обеспечение безопасности дорожного движения является одной из важных социально-экономических задач общегосударственного значения.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Проблема аварийности, связанной с автомобильным транспортом (далее - аварийность), в последнее время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Анализ динамики основных показателей аварийности свидетельствует о том, что уровень дорожно-транспортного травматизма остается достаточно высоким и имеет тенденцию к росту.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Основными факторами, определяющими причины высокого уровня аварийности и наличие тенденций к дальнейшему ухудшению ситуации, являются: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постоянно возрастающая мобильность населения;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увеличение перевозок личным транспортом;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массовое пренебрежение требованиями безопасности дорожного движения со стороны участников дорожного движения, отсутствие должной моральной ответственности за последствия невыполнения требований ПДД;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низкое качество подготовки водителей, приводящее к ошибкам в управлении транспортными средствами и оценке дорожной обстановки, низкая личная дисциплинированность, невнимательность и небрежность.</w:t>
      </w:r>
    </w:p>
    <w:p w:rsidR="00965646" w:rsidRPr="00C3735E" w:rsidRDefault="00965646" w:rsidP="00C01F09">
      <w:pPr>
        <w:pStyle w:val="a3"/>
        <w:spacing w:before="0" w:after="0"/>
        <w:ind w:left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C01F09" w:rsidRPr="00C3735E" w:rsidRDefault="00006CF4" w:rsidP="00C01F09">
      <w:pPr>
        <w:pStyle w:val="a3"/>
        <w:spacing w:before="0" w:after="0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b/>
          <w:color w:val="000000"/>
          <w:sz w:val="26"/>
          <w:szCs w:val="26"/>
        </w:rPr>
        <w:t>10.2.</w:t>
      </w:r>
      <w:r w:rsidR="00C01F09" w:rsidRPr="00C3735E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Pr="00C3735E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C01F09" w:rsidRPr="00C3735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01F09" w:rsidRPr="00C3735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Основные цели и задачи </w:t>
      </w:r>
      <w:r w:rsidR="006A31DD" w:rsidRPr="00C3735E">
        <w:rPr>
          <w:rFonts w:ascii="Times New Roman" w:hAnsi="Times New Roman" w:cs="Times New Roman"/>
          <w:b/>
          <w:color w:val="000000"/>
          <w:sz w:val="26"/>
          <w:szCs w:val="26"/>
        </w:rPr>
        <w:t>Под</w:t>
      </w:r>
      <w:r w:rsidR="00C01F09" w:rsidRPr="00C3735E">
        <w:rPr>
          <w:rFonts w:ascii="Times New Roman" w:hAnsi="Times New Roman" w:cs="Times New Roman"/>
          <w:b/>
          <w:color w:val="000000"/>
          <w:sz w:val="26"/>
          <w:szCs w:val="26"/>
        </w:rPr>
        <w:t>программы</w:t>
      </w:r>
    </w:p>
    <w:p w:rsidR="00C01F09" w:rsidRPr="00C3735E" w:rsidRDefault="00C01F09" w:rsidP="00C01F09">
      <w:pPr>
        <w:pStyle w:val="a3"/>
        <w:spacing w:before="0" w:after="0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Целями П</w:t>
      </w:r>
      <w:r w:rsidR="006A31DD" w:rsidRPr="00C3735E">
        <w:rPr>
          <w:rFonts w:ascii="Times New Roman" w:hAnsi="Times New Roman" w:cs="Times New Roman"/>
          <w:color w:val="000000"/>
          <w:sz w:val="26"/>
          <w:szCs w:val="26"/>
        </w:rPr>
        <w:t>одп</w:t>
      </w:r>
      <w:r w:rsidRPr="00C3735E">
        <w:rPr>
          <w:rFonts w:ascii="Times New Roman" w:hAnsi="Times New Roman" w:cs="Times New Roman"/>
          <w:color w:val="000000"/>
          <w:sz w:val="26"/>
          <w:szCs w:val="26"/>
        </w:rPr>
        <w:t>рограммы является обеспечение безопасности жизни, здоровья граждан и их имущества, повышение гарантий и их законных прав на безопасные условия движения на дорогах муниципального образования «поселок Золотухино». Сокращение погибших в результате ДТП и количества ДТП позволит снизить показатели аварийности и, следовательно, уменьшить социальную остроту проблемы.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Условиями достижения целей П</w:t>
      </w:r>
      <w:r w:rsidR="006A31DD" w:rsidRPr="00C3735E">
        <w:rPr>
          <w:rFonts w:ascii="Times New Roman" w:hAnsi="Times New Roman" w:cs="Times New Roman"/>
          <w:color w:val="000000"/>
          <w:sz w:val="26"/>
          <w:szCs w:val="26"/>
        </w:rPr>
        <w:t>одп</w:t>
      </w:r>
      <w:r w:rsidRPr="00C3735E">
        <w:rPr>
          <w:rFonts w:ascii="Times New Roman" w:hAnsi="Times New Roman" w:cs="Times New Roman"/>
          <w:color w:val="000000"/>
          <w:sz w:val="26"/>
          <w:szCs w:val="26"/>
        </w:rPr>
        <w:t>рограммы является решение следующих задач: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создание безопасных условий для участников дорожного движения;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сокращение дорожно-транспортного травматизма;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усиление контроля за эксплуатационным состоянием автомобильных дорог, дорожных сооружений.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П</w:t>
      </w:r>
      <w:r w:rsidR="006A31DD" w:rsidRPr="00C3735E">
        <w:rPr>
          <w:rFonts w:ascii="Times New Roman" w:hAnsi="Times New Roman" w:cs="Times New Roman"/>
          <w:color w:val="000000"/>
          <w:sz w:val="26"/>
          <w:szCs w:val="26"/>
        </w:rPr>
        <w:t>одп</w:t>
      </w:r>
      <w:r w:rsidRPr="00C3735E">
        <w:rPr>
          <w:rFonts w:ascii="Times New Roman" w:hAnsi="Times New Roman" w:cs="Times New Roman"/>
          <w:color w:val="000000"/>
          <w:sz w:val="26"/>
          <w:szCs w:val="26"/>
        </w:rPr>
        <w:t>рограммы планируется осуществление следующих первоочередных мероприятий: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зимнее содержание дорог;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нанесение линий дорожной разметки (пешеходные переходы);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установка лежащих «полицейских»;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установка, замена дорожных знаков;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реконструкция и ремонт проезжей части автодорог, ямочный ремонт и частичное асфальтирование дорог (при условии софинансирования из областного бюджета);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реконструкция и ремонт тротуаров (при условии софинансирования из областного бюджета);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3735E">
        <w:rPr>
          <w:rFonts w:ascii="Times New Roman" w:hAnsi="Times New Roman" w:cs="Times New Roman"/>
          <w:color w:val="000000"/>
          <w:sz w:val="26"/>
          <w:szCs w:val="26"/>
        </w:rPr>
        <w:t>- выпиловка деревьев с участков дорог с опасными сочетаниями радиусов кривых в плане углов поворота.</w:t>
      </w:r>
    </w:p>
    <w:p w:rsidR="006A31DD" w:rsidRPr="00C3735E" w:rsidRDefault="006A31DD" w:rsidP="006A31DD">
      <w:pPr>
        <w:ind w:firstLine="686"/>
        <w:rPr>
          <w:b/>
          <w:color w:val="000000"/>
          <w:sz w:val="26"/>
          <w:szCs w:val="26"/>
        </w:rPr>
      </w:pPr>
    </w:p>
    <w:p w:rsidR="006A31DD" w:rsidRPr="00C3735E" w:rsidRDefault="006A31DD" w:rsidP="006A31DD">
      <w:pPr>
        <w:ind w:firstLine="686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10.2.3. Сроки реализации Подпрограммы</w:t>
      </w:r>
    </w:p>
    <w:p w:rsidR="006A31DD" w:rsidRPr="00C3735E" w:rsidRDefault="006A31DD" w:rsidP="006A31DD">
      <w:pPr>
        <w:ind w:firstLine="686"/>
        <w:rPr>
          <w:b/>
          <w:color w:val="000000"/>
          <w:sz w:val="26"/>
          <w:szCs w:val="26"/>
        </w:rPr>
      </w:pPr>
    </w:p>
    <w:p w:rsidR="006A31DD" w:rsidRPr="00C3735E" w:rsidRDefault="006A31DD" w:rsidP="006A31DD">
      <w:pPr>
        <w:ind w:firstLine="686"/>
        <w:jc w:val="both"/>
        <w:rPr>
          <w:color w:val="000000"/>
          <w:sz w:val="26"/>
          <w:szCs w:val="26"/>
        </w:rPr>
      </w:pPr>
      <w:r w:rsidRPr="00C3735E">
        <w:rPr>
          <w:color w:val="000000"/>
          <w:sz w:val="26"/>
          <w:szCs w:val="26"/>
        </w:rPr>
        <w:tab/>
        <w:t>Сроки реализации Подпрограммы – 201</w:t>
      </w:r>
      <w:r w:rsidR="00114D34">
        <w:rPr>
          <w:color w:val="000000"/>
          <w:sz w:val="26"/>
          <w:szCs w:val="26"/>
        </w:rPr>
        <w:t>9</w:t>
      </w:r>
      <w:r w:rsidR="00BA0240" w:rsidRPr="00C3735E">
        <w:rPr>
          <w:color w:val="000000"/>
          <w:sz w:val="26"/>
          <w:szCs w:val="26"/>
        </w:rPr>
        <w:t>-</w:t>
      </w:r>
      <w:r w:rsidRPr="00C3735E">
        <w:rPr>
          <w:color w:val="000000"/>
          <w:sz w:val="26"/>
          <w:szCs w:val="26"/>
        </w:rPr>
        <w:t>20</w:t>
      </w:r>
      <w:r w:rsidR="00114D34">
        <w:rPr>
          <w:color w:val="000000"/>
          <w:sz w:val="26"/>
          <w:szCs w:val="26"/>
        </w:rPr>
        <w:t>22</w:t>
      </w:r>
      <w:r w:rsidRPr="00C3735E">
        <w:rPr>
          <w:color w:val="000000"/>
          <w:sz w:val="26"/>
          <w:szCs w:val="26"/>
        </w:rPr>
        <w:t xml:space="preserve"> годы. </w:t>
      </w:r>
    </w:p>
    <w:p w:rsidR="00C01F09" w:rsidRPr="00C3735E" w:rsidRDefault="00C01F09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248E" w:rsidRPr="00C3735E" w:rsidRDefault="00F5248E" w:rsidP="00C01F09">
      <w:pPr>
        <w:pStyle w:val="a3"/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01F09" w:rsidRPr="00C3735E" w:rsidRDefault="00006CF4" w:rsidP="006A31DD">
      <w:pPr>
        <w:ind w:firstLine="684"/>
        <w:rPr>
          <w:b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10.2.</w:t>
      </w:r>
      <w:r w:rsidR="006A31DD" w:rsidRPr="00C3735E">
        <w:rPr>
          <w:b/>
          <w:color w:val="000000"/>
          <w:sz w:val="26"/>
          <w:szCs w:val="26"/>
        </w:rPr>
        <w:t>4</w:t>
      </w:r>
      <w:r w:rsidR="00C01F09" w:rsidRPr="00C3735E">
        <w:rPr>
          <w:b/>
          <w:color w:val="000000"/>
          <w:sz w:val="26"/>
          <w:szCs w:val="26"/>
        </w:rPr>
        <w:t xml:space="preserve">. </w:t>
      </w:r>
      <w:r w:rsidR="00C01F09" w:rsidRPr="00C3735E">
        <w:rPr>
          <w:b/>
          <w:sz w:val="26"/>
          <w:szCs w:val="26"/>
        </w:rPr>
        <w:t>Система программных мероприятий.</w:t>
      </w:r>
    </w:p>
    <w:p w:rsidR="00C01F09" w:rsidRPr="00C3735E" w:rsidRDefault="00C01F09" w:rsidP="00C01F09">
      <w:pPr>
        <w:ind w:left="709"/>
        <w:jc w:val="both"/>
        <w:rPr>
          <w:sz w:val="26"/>
          <w:szCs w:val="26"/>
        </w:rPr>
      </w:pPr>
    </w:p>
    <w:p w:rsidR="00C01F09" w:rsidRPr="00C3735E" w:rsidRDefault="006A31DD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Перечень подпрограммных мероприятий, а также информация о сроках и объемах финансирования, необходимых для реализации каждого мероприятия, приведены в приложении №1 к Программе.</w:t>
      </w:r>
      <w:r w:rsidR="00C01F09" w:rsidRPr="00C3735E">
        <w:rPr>
          <w:sz w:val="26"/>
          <w:szCs w:val="26"/>
        </w:rPr>
        <w:t xml:space="preserve"> </w:t>
      </w:r>
    </w:p>
    <w:p w:rsidR="006A31DD" w:rsidRDefault="006A31DD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</w:p>
    <w:p w:rsidR="00114D34" w:rsidRPr="00C3735E" w:rsidRDefault="00114D34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</w:p>
    <w:p w:rsidR="00C01F09" w:rsidRPr="00C3735E" w:rsidRDefault="00006CF4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10.2.</w:t>
      </w:r>
      <w:r w:rsidR="006A31DD" w:rsidRPr="00C3735E">
        <w:rPr>
          <w:b/>
          <w:sz w:val="26"/>
          <w:szCs w:val="26"/>
        </w:rPr>
        <w:t>5</w:t>
      </w:r>
      <w:r w:rsidR="00C01F09" w:rsidRPr="00C3735E">
        <w:rPr>
          <w:b/>
          <w:sz w:val="26"/>
          <w:szCs w:val="26"/>
        </w:rPr>
        <w:t>. Объемы и источники финансирования.</w:t>
      </w:r>
    </w:p>
    <w:p w:rsidR="00C01F09" w:rsidRPr="00C3735E" w:rsidRDefault="00C01F09" w:rsidP="00114D34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</w:p>
    <w:p w:rsidR="00114D34" w:rsidRPr="00114D34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>Реализация мероприятий Подпрограммы будет осуществляться за счет средств бюджета поселка Золотухино.</w:t>
      </w:r>
    </w:p>
    <w:p w:rsidR="00114D34" w:rsidRPr="00114D34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 xml:space="preserve">Объем финансирования по Подпрограмме составляет 404,0 тыс. рублей, в том числе по годам: </w:t>
      </w:r>
    </w:p>
    <w:p w:rsidR="00114D34" w:rsidRPr="00114D34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>2019 год – 101,0 тыс. руб.;</w:t>
      </w:r>
    </w:p>
    <w:p w:rsidR="00114D34" w:rsidRPr="00114D34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>2020 год – 101,0 тыс. руб.;</w:t>
      </w:r>
    </w:p>
    <w:p w:rsidR="00114D34" w:rsidRPr="00114D34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>2021 год – 101,0 тыс. руб.;</w:t>
      </w:r>
    </w:p>
    <w:p w:rsidR="00C01F09" w:rsidRDefault="00114D34" w:rsidP="00114D34">
      <w:pPr>
        <w:pStyle w:val="3"/>
        <w:tabs>
          <w:tab w:val="left" w:pos="709"/>
        </w:tabs>
        <w:spacing w:after="0"/>
        <w:ind w:firstLine="709"/>
        <w:rPr>
          <w:sz w:val="26"/>
          <w:szCs w:val="26"/>
        </w:rPr>
      </w:pPr>
      <w:r w:rsidRPr="00114D34">
        <w:rPr>
          <w:sz w:val="26"/>
          <w:szCs w:val="26"/>
        </w:rPr>
        <w:t>2022 год – 101,0 тыс. руб.</w:t>
      </w:r>
    </w:p>
    <w:p w:rsidR="00114D34" w:rsidRDefault="00114D34" w:rsidP="00C01F09">
      <w:pPr>
        <w:pStyle w:val="3"/>
        <w:tabs>
          <w:tab w:val="left" w:pos="709"/>
        </w:tabs>
        <w:spacing w:after="0"/>
        <w:ind w:firstLine="709"/>
        <w:rPr>
          <w:b/>
          <w:color w:val="000000"/>
          <w:sz w:val="26"/>
          <w:szCs w:val="26"/>
        </w:rPr>
      </w:pPr>
    </w:p>
    <w:p w:rsidR="00114D34" w:rsidRDefault="00114D34" w:rsidP="00C01F09">
      <w:pPr>
        <w:pStyle w:val="3"/>
        <w:tabs>
          <w:tab w:val="left" w:pos="709"/>
        </w:tabs>
        <w:spacing w:after="0"/>
        <w:ind w:firstLine="709"/>
        <w:rPr>
          <w:b/>
          <w:color w:val="000000"/>
          <w:sz w:val="26"/>
          <w:szCs w:val="26"/>
        </w:rPr>
      </w:pPr>
    </w:p>
    <w:p w:rsidR="00C01F09" w:rsidRPr="00C3735E" w:rsidRDefault="00006CF4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t>10.2.</w:t>
      </w:r>
      <w:r w:rsidR="006A31DD" w:rsidRPr="00C3735E">
        <w:rPr>
          <w:b/>
          <w:sz w:val="26"/>
          <w:szCs w:val="26"/>
        </w:rPr>
        <w:t>6</w:t>
      </w:r>
      <w:r w:rsidR="00C01F09" w:rsidRPr="00C3735E">
        <w:rPr>
          <w:b/>
          <w:sz w:val="26"/>
          <w:szCs w:val="26"/>
        </w:rPr>
        <w:t>. Механизм реализации П</w:t>
      </w:r>
      <w:r w:rsidR="006A31DD" w:rsidRPr="00C3735E">
        <w:rPr>
          <w:b/>
          <w:sz w:val="26"/>
          <w:szCs w:val="26"/>
        </w:rPr>
        <w:t>одп</w:t>
      </w:r>
      <w:r w:rsidR="00C01F09" w:rsidRPr="00C3735E">
        <w:rPr>
          <w:b/>
          <w:sz w:val="26"/>
          <w:szCs w:val="26"/>
        </w:rPr>
        <w:t>рограммы.</w:t>
      </w:r>
    </w:p>
    <w:p w:rsidR="00C01F09" w:rsidRPr="00C3735E" w:rsidRDefault="00C01F09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</w:p>
    <w:p w:rsidR="00C01F09" w:rsidRPr="00C3735E" w:rsidRDefault="00C01F09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Заказчик П</w:t>
      </w:r>
      <w:r w:rsidR="00006CF4" w:rsidRPr="00C3735E">
        <w:rPr>
          <w:sz w:val="26"/>
          <w:szCs w:val="26"/>
        </w:rPr>
        <w:t>одп</w:t>
      </w:r>
      <w:r w:rsidRPr="00C3735E">
        <w:rPr>
          <w:sz w:val="26"/>
          <w:szCs w:val="26"/>
        </w:rPr>
        <w:t>рограммы обеспечивает ее реализацию посредством применения оптимальных методов управления процессом реализации П</w:t>
      </w:r>
      <w:r w:rsidR="00006CF4" w:rsidRPr="00C3735E">
        <w:rPr>
          <w:sz w:val="26"/>
          <w:szCs w:val="26"/>
        </w:rPr>
        <w:t>одп</w:t>
      </w:r>
      <w:r w:rsidRPr="00C3735E">
        <w:rPr>
          <w:sz w:val="26"/>
          <w:szCs w:val="26"/>
        </w:rPr>
        <w:t xml:space="preserve">рограммы, исходя из ее содержания. </w:t>
      </w:r>
    </w:p>
    <w:p w:rsidR="00C01F09" w:rsidRPr="00C3735E" w:rsidRDefault="00C01F09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Реализация П</w:t>
      </w:r>
      <w:r w:rsidR="00006CF4" w:rsidRPr="00C3735E">
        <w:rPr>
          <w:sz w:val="26"/>
          <w:szCs w:val="26"/>
        </w:rPr>
        <w:t>одп</w:t>
      </w:r>
      <w:r w:rsidRPr="00C3735E">
        <w:rPr>
          <w:sz w:val="26"/>
          <w:szCs w:val="26"/>
        </w:rPr>
        <w:t>рограммы осуществляется Администрацией поселка Золотухино и привлекаемыми ею организациями.</w:t>
      </w:r>
    </w:p>
    <w:p w:rsidR="00C01F09" w:rsidRPr="00C3735E" w:rsidRDefault="00C01F09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Действия исполнителей п</w:t>
      </w:r>
      <w:r w:rsidR="00006CF4" w:rsidRPr="00C3735E">
        <w:rPr>
          <w:sz w:val="26"/>
          <w:szCs w:val="26"/>
        </w:rPr>
        <w:t>одп</w:t>
      </w:r>
      <w:r w:rsidRPr="00C3735E">
        <w:rPr>
          <w:sz w:val="26"/>
          <w:szCs w:val="26"/>
        </w:rPr>
        <w:t>рограммных мероприятий регламентируются действующим законодательством и заключаемыми договорами на выполнение работ, направленных на реализацию этих мероприятий.</w:t>
      </w:r>
    </w:p>
    <w:p w:rsidR="00C01F09" w:rsidRDefault="00C01F09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</w:p>
    <w:p w:rsidR="00114D34" w:rsidRDefault="00114D34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</w:p>
    <w:p w:rsidR="00114D34" w:rsidRDefault="00114D34" w:rsidP="00C01F09">
      <w:pPr>
        <w:pStyle w:val="3"/>
        <w:tabs>
          <w:tab w:val="left" w:pos="709"/>
        </w:tabs>
        <w:spacing w:after="0"/>
        <w:ind w:firstLine="709"/>
        <w:jc w:val="both"/>
        <w:rPr>
          <w:sz w:val="26"/>
          <w:szCs w:val="26"/>
        </w:rPr>
      </w:pPr>
    </w:p>
    <w:p w:rsidR="00006CF4" w:rsidRPr="00C3735E" w:rsidRDefault="00006CF4" w:rsidP="00F5248E">
      <w:pPr>
        <w:ind w:firstLine="686"/>
        <w:jc w:val="both"/>
        <w:rPr>
          <w:b/>
          <w:color w:val="000000"/>
          <w:sz w:val="26"/>
          <w:szCs w:val="26"/>
        </w:rPr>
      </w:pPr>
      <w:r w:rsidRPr="00C3735E">
        <w:rPr>
          <w:b/>
          <w:color w:val="000000"/>
          <w:sz w:val="26"/>
          <w:szCs w:val="26"/>
        </w:rPr>
        <w:lastRenderedPageBreak/>
        <w:t>10.2.7. Ожидаемые конечные результаты реализации Подпрограммы и показатели эффективности исполнения</w:t>
      </w:r>
    </w:p>
    <w:p w:rsidR="00C01F09" w:rsidRPr="00C3735E" w:rsidRDefault="00C01F09" w:rsidP="00C01F09">
      <w:pPr>
        <w:pStyle w:val="3"/>
        <w:tabs>
          <w:tab w:val="left" w:pos="709"/>
        </w:tabs>
        <w:spacing w:after="0"/>
        <w:ind w:firstLine="709"/>
        <w:rPr>
          <w:b/>
          <w:sz w:val="26"/>
          <w:szCs w:val="26"/>
        </w:rPr>
      </w:pPr>
    </w:p>
    <w:p w:rsidR="00C01F09" w:rsidRPr="00C3735E" w:rsidRDefault="00C01F09" w:rsidP="00C01F09">
      <w:pPr>
        <w:ind w:firstLine="709"/>
        <w:jc w:val="both"/>
        <w:rPr>
          <w:sz w:val="26"/>
          <w:szCs w:val="26"/>
        </w:rPr>
      </w:pPr>
      <w:r w:rsidRPr="00C3735E">
        <w:rPr>
          <w:sz w:val="26"/>
          <w:szCs w:val="26"/>
        </w:rPr>
        <w:t>Выполнение намеченных мероприятий настоящей П</w:t>
      </w:r>
      <w:r w:rsidR="00006CF4" w:rsidRPr="00C3735E">
        <w:rPr>
          <w:sz w:val="26"/>
          <w:szCs w:val="26"/>
        </w:rPr>
        <w:t>одп</w:t>
      </w:r>
      <w:r w:rsidRPr="00C3735E">
        <w:rPr>
          <w:sz w:val="26"/>
          <w:szCs w:val="26"/>
        </w:rPr>
        <w:t xml:space="preserve">рограммы позволит обеспечить </w:t>
      </w:r>
      <w:r w:rsidRPr="00C3735E">
        <w:rPr>
          <w:color w:val="000000"/>
          <w:sz w:val="26"/>
          <w:szCs w:val="26"/>
        </w:rPr>
        <w:t xml:space="preserve">создание </w:t>
      </w:r>
      <w:r w:rsidRPr="00C3735E">
        <w:rPr>
          <w:sz w:val="26"/>
          <w:szCs w:val="26"/>
        </w:rPr>
        <w:t>более</w:t>
      </w:r>
      <w:r w:rsidRPr="00C3735E">
        <w:rPr>
          <w:color w:val="000000"/>
          <w:sz w:val="26"/>
          <w:szCs w:val="26"/>
        </w:rPr>
        <w:t xml:space="preserve"> безопасных условий для участников дорожного движения</w:t>
      </w:r>
      <w:r w:rsidRPr="00C3735E">
        <w:rPr>
          <w:sz w:val="26"/>
          <w:szCs w:val="26"/>
        </w:rPr>
        <w:t xml:space="preserve">, сократить количество ДТП на дорогах </w:t>
      </w:r>
      <w:r w:rsidRPr="00C3735E">
        <w:rPr>
          <w:bCs/>
          <w:color w:val="000000"/>
          <w:sz w:val="26"/>
          <w:szCs w:val="26"/>
        </w:rPr>
        <w:t>муниципального образования «поселок Золотухино»</w:t>
      </w:r>
      <w:r w:rsidRPr="00C3735E">
        <w:rPr>
          <w:sz w:val="26"/>
          <w:szCs w:val="26"/>
        </w:rPr>
        <w:t xml:space="preserve">, сократить число пострадавших в ДТП, совершенствовать условия дорожного движения по улицам и дорогам </w:t>
      </w:r>
      <w:r w:rsidRPr="00C3735E">
        <w:rPr>
          <w:bCs/>
          <w:color w:val="000000"/>
          <w:sz w:val="26"/>
          <w:szCs w:val="26"/>
        </w:rPr>
        <w:t>муниципального образования «поселок Золотухино»</w:t>
      </w:r>
      <w:r w:rsidRPr="00C3735E">
        <w:rPr>
          <w:sz w:val="26"/>
          <w:szCs w:val="26"/>
        </w:rPr>
        <w:t>.</w:t>
      </w:r>
    </w:p>
    <w:p w:rsidR="00C01F09" w:rsidRPr="00C3735E" w:rsidRDefault="00C01F09" w:rsidP="00C01F09">
      <w:pPr>
        <w:ind w:firstLine="709"/>
        <w:jc w:val="both"/>
        <w:rPr>
          <w:sz w:val="26"/>
          <w:szCs w:val="26"/>
        </w:rPr>
      </w:pPr>
    </w:p>
    <w:p w:rsidR="00006CF4" w:rsidRPr="00C3735E" w:rsidRDefault="00006CF4" w:rsidP="00C01F09">
      <w:pPr>
        <w:ind w:firstLine="709"/>
        <w:jc w:val="both"/>
        <w:rPr>
          <w:sz w:val="26"/>
          <w:szCs w:val="26"/>
        </w:rPr>
        <w:sectPr w:rsidR="00006CF4" w:rsidRPr="00C3735E" w:rsidSect="00E811AC">
          <w:headerReference w:type="even" r:id="rId9"/>
          <w:headerReference w:type="default" r:id="rId10"/>
          <w:pgSz w:w="11906" w:h="16838" w:code="9"/>
          <w:pgMar w:top="1134" w:right="1247" w:bottom="1134" w:left="1531" w:header="709" w:footer="709" w:gutter="0"/>
          <w:pgNumType w:start="0"/>
          <w:cols w:space="708"/>
          <w:titlePg/>
          <w:docGrid w:linePitch="360"/>
        </w:sectPr>
      </w:pPr>
    </w:p>
    <w:p w:rsidR="004C795E" w:rsidRDefault="004C795E" w:rsidP="004C795E">
      <w:pPr>
        <w:jc w:val="right"/>
      </w:pPr>
      <w:r>
        <w:lastRenderedPageBreak/>
        <w:t xml:space="preserve">Приложение №1 </w:t>
      </w:r>
    </w:p>
    <w:p w:rsidR="004C795E" w:rsidRDefault="004C795E" w:rsidP="004C795E">
      <w:pPr>
        <w:jc w:val="right"/>
      </w:pPr>
      <w:r>
        <w:t xml:space="preserve">к постановлению Администрации поселка Золотухино </w:t>
      </w:r>
    </w:p>
    <w:p w:rsidR="004C795E" w:rsidRDefault="004C795E" w:rsidP="004C795E">
      <w:pPr>
        <w:jc w:val="right"/>
      </w:pPr>
      <w:r>
        <w:t>от 22.11.2019г. № 239</w:t>
      </w:r>
    </w:p>
    <w:p w:rsidR="004C795E" w:rsidRDefault="004C795E" w:rsidP="00006CF4">
      <w:pPr>
        <w:jc w:val="right"/>
      </w:pPr>
    </w:p>
    <w:p w:rsidR="00006CF4" w:rsidRPr="00965646" w:rsidRDefault="00006CF4" w:rsidP="00006CF4">
      <w:pPr>
        <w:jc w:val="right"/>
      </w:pPr>
      <w:r w:rsidRPr="00965646">
        <w:t>Приложение №1</w:t>
      </w:r>
    </w:p>
    <w:p w:rsidR="00006CF4" w:rsidRPr="00965646" w:rsidRDefault="00006CF4" w:rsidP="00006CF4">
      <w:pPr>
        <w:jc w:val="right"/>
      </w:pPr>
      <w:r w:rsidRPr="00965646">
        <w:t>к муниципальной программе</w:t>
      </w:r>
    </w:p>
    <w:p w:rsidR="003B06AA" w:rsidRPr="00965646" w:rsidRDefault="003B06AA" w:rsidP="00006CF4">
      <w:pPr>
        <w:jc w:val="right"/>
      </w:pPr>
      <w:r w:rsidRPr="00965646">
        <w:t xml:space="preserve">«Развитие сети автомобильных дорог и безопасности дорожного </w:t>
      </w:r>
    </w:p>
    <w:p w:rsidR="00006CF4" w:rsidRPr="00965646" w:rsidRDefault="003B06AA" w:rsidP="00006CF4">
      <w:pPr>
        <w:jc w:val="right"/>
      </w:pPr>
      <w:r w:rsidRPr="00965646">
        <w:t>движения в муниципальном образовании «поселок Золотухино»</w:t>
      </w:r>
      <w:r w:rsidR="00006CF4" w:rsidRPr="00965646">
        <w:rPr>
          <w:bCs/>
        </w:rPr>
        <w:t>,</w:t>
      </w:r>
      <w:r w:rsidR="00006CF4" w:rsidRPr="00965646">
        <w:t xml:space="preserve"> </w:t>
      </w:r>
    </w:p>
    <w:p w:rsidR="00006CF4" w:rsidRPr="00965646" w:rsidRDefault="00006CF4" w:rsidP="00006CF4">
      <w:pPr>
        <w:jc w:val="right"/>
        <w:rPr>
          <w:bCs/>
        </w:rPr>
      </w:pPr>
      <w:r w:rsidRPr="00965646">
        <w:rPr>
          <w:bCs/>
        </w:rPr>
        <w:t xml:space="preserve">утвержденной постановлением администрации </w:t>
      </w:r>
    </w:p>
    <w:p w:rsidR="00006CF4" w:rsidRPr="00004B72" w:rsidRDefault="00006CF4" w:rsidP="00006CF4">
      <w:pPr>
        <w:jc w:val="right"/>
        <w:rPr>
          <w:bCs/>
          <w:sz w:val="28"/>
          <w:szCs w:val="28"/>
        </w:rPr>
      </w:pPr>
      <w:r w:rsidRPr="00965646">
        <w:rPr>
          <w:bCs/>
        </w:rPr>
        <w:t>поселка Золотухино от 11.1</w:t>
      </w:r>
      <w:r w:rsidR="00965646">
        <w:rPr>
          <w:bCs/>
        </w:rPr>
        <w:t>1</w:t>
      </w:r>
      <w:r w:rsidRPr="00965646">
        <w:rPr>
          <w:bCs/>
        </w:rPr>
        <w:t>.201</w:t>
      </w:r>
      <w:r w:rsidR="00965646">
        <w:rPr>
          <w:bCs/>
        </w:rPr>
        <w:t>6</w:t>
      </w:r>
      <w:r w:rsidRPr="00965646">
        <w:rPr>
          <w:bCs/>
        </w:rPr>
        <w:t>г. №2</w:t>
      </w:r>
      <w:r w:rsidR="00965646">
        <w:rPr>
          <w:bCs/>
        </w:rPr>
        <w:t>46</w:t>
      </w:r>
    </w:p>
    <w:p w:rsidR="00006CF4" w:rsidRDefault="00006CF4" w:rsidP="00006CF4">
      <w:pPr>
        <w:ind w:right="-1"/>
        <w:jc w:val="center"/>
        <w:rPr>
          <w:sz w:val="28"/>
          <w:szCs w:val="28"/>
        </w:rPr>
      </w:pPr>
    </w:p>
    <w:p w:rsidR="00006CF4" w:rsidRPr="00004B72" w:rsidRDefault="00006CF4" w:rsidP="00006CF4">
      <w:pPr>
        <w:ind w:right="-1"/>
        <w:jc w:val="center"/>
        <w:rPr>
          <w:sz w:val="28"/>
          <w:szCs w:val="28"/>
        </w:rPr>
      </w:pPr>
    </w:p>
    <w:p w:rsidR="00006CF4" w:rsidRPr="00004B72" w:rsidRDefault="00006CF4" w:rsidP="00965646">
      <w:pPr>
        <w:jc w:val="center"/>
        <w:rPr>
          <w:b/>
          <w:bCs/>
          <w:color w:val="000000"/>
          <w:sz w:val="28"/>
          <w:szCs w:val="28"/>
        </w:rPr>
      </w:pPr>
      <w:r w:rsidRPr="00004B72">
        <w:rPr>
          <w:b/>
          <w:bCs/>
          <w:color w:val="000000"/>
          <w:sz w:val="28"/>
          <w:szCs w:val="28"/>
        </w:rPr>
        <w:t>ПЕРЕЧЕНЬ</w:t>
      </w:r>
    </w:p>
    <w:p w:rsidR="00006CF4" w:rsidRPr="00965646" w:rsidRDefault="00006CF4" w:rsidP="00965646">
      <w:pPr>
        <w:jc w:val="center"/>
        <w:rPr>
          <w:b/>
          <w:bCs/>
          <w:color w:val="000000"/>
          <w:sz w:val="28"/>
          <w:szCs w:val="28"/>
        </w:rPr>
      </w:pPr>
      <w:r w:rsidRPr="00965646">
        <w:rPr>
          <w:b/>
          <w:bCs/>
          <w:color w:val="000000"/>
          <w:sz w:val="28"/>
          <w:szCs w:val="28"/>
        </w:rPr>
        <w:t>мероприятий муниципальной программы</w:t>
      </w:r>
    </w:p>
    <w:p w:rsidR="00965646" w:rsidRPr="00965646" w:rsidRDefault="00006CF4" w:rsidP="00965646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5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E811AC" w:rsidRPr="009656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Развитие сети автомобильных дорог и безопасности </w:t>
      </w:r>
    </w:p>
    <w:p w:rsidR="00006CF4" w:rsidRDefault="00E811AC" w:rsidP="0096564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5646">
        <w:rPr>
          <w:rFonts w:ascii="Times New Roman" w:hAnsi="Times New Roman" w:cs="Times New Roman"/>
          <w:b/>
          <w:color w:val="000000"/>
          <w:sz w:val="28"/>
          <w:szCs w:val="28"/>
        </w:rPr>
        <w:t>дорожного движения в муниципальном образовании «поселок Золотухино</w:t>
      </w:r>
      <w:r w:rsidR="00006CF4" w:rsidRPr="0096564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006CF4" w:rsidRPr="009656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5646" w:rsidRPr="00965646" w:rsidRDefault="00965646" w:rsidP="00965646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4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450"/>
        <w:gridCol w:w="1317"/>
        <w:gridCol w:w="1083"/>
        <w:gridCol w:w="1199"/>
        <w:gridCol w:w="1134"/>
        <w:gridCol w:w="992"/>
        <w:gridCol w:w="1137"/>
        <w:gridCol w:w="1177"/>
        <w:gridCol w:w="1701"/>
        <w:gridCol w:w="1858"/>
      </w:tblGrid>
      <w:tr w:rsidR="004C795E" w:rsidTr="00F04FB8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расходов, всего, 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годам</w:t>
            </w:r>
          </w:p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Ответственные за реализацию мероприятий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Ожидаемый результат (значение показателей за весь период реализации, в том числе по годам)</w:t>
            </w:r>
          </w:p>
        </w:tc>
      </w:tr>
      <w:tr w:rsidR="004C795E" w:rsidTr="00F04FB8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4C795E" w:rsidTr="00F04FB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сети автомобильных дорог в муниципальном образовании «поселок Золотухино»</w:t>
            </w:r>
          </w:p>
        </w:tc>
      </w:tr>
      <w:tr w:rsidR="004C795E" w:rsidTr="00F04FB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 Создание условий для развития и содержания автомобильных дорог в поселке Золотухино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Ямочный, текущий, капитальный ремонт дорог, тротуаров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372,4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2019 - 2022гг.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Снижение уровня аварийности, улучшение состояния дорожного полотна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автомобильных дорог и тротуаров в поселке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Ремонт автомобильной дороги по ул. Комсомольская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  <w:p w:rsidR="004C795E" w:rsidRDefault="004C795E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Бюджет Курской области*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190,0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3604,535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190,0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3604,535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jc w:val="center"/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518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ПСД на строительство автомобильной дороги по ул. Набережная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2020г. - 1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Строительство автомобильной дороги по ул. Набережная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438,0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jc w:val="center"/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606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Изготовление ПСД на строительство автомобильной дороги по ул.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К.Маркса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2021г. - 1</w:t>
            </w:r>
          </w:p>
          <w:p w:rsidR="004C795E" w:rsidRDefault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Строительство автомобильной дороги по ул.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К.Маркса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jc w:val="center"/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395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ПСД на строительство автомобильной дороги по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Сидорова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2019г. - 1</w:t>
            </w:r>
          </w:p>
          <w:p w:rsidR="004C795E" w:rsidRDefault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Строительство автомобильной дороги по ул. Сидорова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 w:rsidP="000B5549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  <w:r w:rsidR="000B5549">
              <w:rPr>
                <w:bCs/>
                <w:color w:val="000000"/>
                <w:sz w:val="20"/>
                <w:szCs w:val="20"/>
              </w:rPr>
              <w:t>20</w:t>
            </w:r>
            <w:r>
              <w:rPr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Бюджет Курской области*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6 817,77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6 817,77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проектно-сметной документации, в том числе составление и проверка ПСД.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 на строительство автомобильных дорог по улицам Набережная, Сидорова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Кирова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1417,3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500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 w:rsidP="006431A1">
            <w:pPr>
              <w:suppressAutoHyphens/>
              <w:ind w:right="-9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Ремонт тротуара по ул. Железнодорожная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211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 w:rsidP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</w:t>
            </w:r>
            <w:r w:rsidR="004C795E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Куйбышева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1622,2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538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1.13</w:t>
            </w:r>
            <w:r w:rsidR="004C795E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Гостиная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489,5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489</w:t>
            </w:r>
            <w:r>
              <w:t>,</w:t>
            </w: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 w:rsidP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>-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380,0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Ленина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 w:rsidP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- 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140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Орджоникидзе 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(левая сторона)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1081,8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Повышение безопасности за счет ввода в эксплуатацию</w:t>
            </w:r>
            <w:r w:rsidR="00F04FB8">
              <w:rPr>
                <w:rFonts w:eastAsia="Microsoft YaHei"/>
                <w:color w:val="000000"/>
                <w:sz w:val="20"/>
                <w:szCs w:val="20"/>
              </w:rPr>
              <w:t xml:space="preserve"> -</w:t>
            </w:r>
            <w:r>
              <w:rPr>
                <w:rFonts w:eastAsia="Microsoft YaHei"/>
                <w:color w:val="000000"/>
                <w:sz w:val="20"/>
                <w:szCs w:val="20"/>
              </w:rPr>
              <w:t xml:space="preserve"> 461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ПСД на строительство автомобильной дороги по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Радужная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2022г. - 1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1.17.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Строительство автомобильной дороги по ул. Радужная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380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>.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1.18.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Ремонт тротуара по ул. Ленина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757,7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757,70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 w:rsidP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Повышение безопасности за счет ввода в эксплуатацию 300,0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п.м</w:t>
            </w:r>
            <w:proofErr w:type="spellEnd"/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1.19.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Изготовление ПСД на строительство автомобильной дороги по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ул. Заречная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Изготовление ПСД</w:t>
            </w:r>
          </w:p>
          <w:p w:rsidR="004C795E" w:rsidRDefault="004C795E" w:rsidP="004C795E">
            <w:pPr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2022г. - 1;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1.20.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Проведение межевых и кадастровых работ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B8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2019- 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  <w:r w:rsidR="00B60474">
              <w:rPr>
                <w:bCs/>
                <w:color w:val="000000"/>
                <w:sz w:val="20"/>
                <w:szCs w:val="20"/>
              </w:rPr>
              <w:t>, Подрядные организации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Установление(уточнение) границ территории 10 участков </w:t>
            </w:r>
            <w:proofErr w:type="spellStart"/>
            <w:r>
              <w:rPr>
                <w:rFonts w:eastAsia="Microsoft YaHei"/>
                <w:color w:val="000000"/>
                <w:sz w:val="20"/>
                <w:szCs w:val="20"/>
              </w:rPr>
              <w:t>улично</w:t>
            </w:r>
            <w:proofErr w:type="spellEnd"/>
            <w:r>
              <w:rPr>
                <w:rFonts w:eastAsia="Microsoft YaHei"/>
                <w:color w:val="000000"/>
                <w:sz w:val="20"/>
                <w:szCs w:val="20"/>
              </w:rPr>
              <w:t xml:space="preserve"> - дорожной сети: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2019г. – 4;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2020г. – 2;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2021г. – 2;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в 2022г. – 2.</w:t>
            </w:r>
          </w:p>
        </w:tc>
      </w:tr>
      <w:tr w:rsidR="004C795E" w:rsidTr="00F04FB8">
        <w:trPr>
          <w:trHeight w:val="336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14711,235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6 360, 635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2 070,7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2 070,7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rFonts w:eastAsia="Microsoft YaHei"/>
                <w:color w:val="000000"/>
                <w:sz w:val="20"/>
                <w:szCs w:val="20"/>
              </w:rPr>
            </w:pPr>
          </w:p>
        </w:tc>
      </w:tr>
      <w:tr w:rsidR="004C795E" w:rsidTr="00F04FB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«Повышение безопасности дорожного движения в муниципальном образовании «поселок Золотухино»</w:t>
            </w:r>
          </w:p>
        </w:tc>
      </w:tr>
      <w:tr w:rsidR="004C795E" w:rsidTr="00F04FB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6431A1">
            <w:pPr>
              <w:suppressAutoHyphens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C795E">
              <w:rPr>
                <w:b/>
                <w:bCs/>
                <w:color w:val="000000"/>
                <w:sz w:val="20"/>
                <w:szCs w:val="20"/>
              </w:rPr>
              <w:t>. Обеспечение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4C795E" w:rsidTr="00F04FB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4C795E"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Содержание дорог и тротуаров (уборка), в том числе приобретение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пескосмеси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64,0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2019-2022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 xml:space="preserve">Снижение уровня аварийности, Улучшение условий движения транспорта на автодорогах, обеспечение чистоты на </w:t>
            </w:r>
            <w:r>
              <w:rPr>
                <w:rFonts w:eastAsia="Microsoft YaHei"/>
                <w:color w:val="000000"/>
                <w:sz w:val="20"/>
                <w:szCs w:val="20"/>
              </w:rPr>
              <w:lastRenderedPageBreak/>
              <w:t>дорогах и тротуарах в поселке.</w:t>
            </w:r>
          </w:p>
          <w:p w:rsidR="004C795E" w:rsidRDefault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rFonts w:eastAsia="Microsoft YaHei"/>
                <w:color w:val="000000"/>
                <w:sz w:val="20"/>
                <w:szCs w:val="20"/>
              </w:rPr>
              <w:t>(ежегодно)</w:t>
            </w:r>
          </w:p>
        </w:tc>
      </w:tr>
      <w:tr w:rsidR="004C795E" w:rsidTr="00F04FB8">
        <w:trPr>
          <w:trHeight w:val="21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</w:t>
            </w:r>
            <w:r w:rsidR="004C795E">
              <w:rPr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Установка, замена недостающих (пришедших в негодность) дорожных знаков и табло индивидуального проектирования, в том числе приобретение материалов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B8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2019-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уровня аварийности, количество установленных дорожных знаков ежегодно не менее-60, в том числе по годам:</w:t>
            </w:r>
            <w:r>
              <w:rPr>
                <w:sz w:val="20"/>
                <w:szCs w:val="20"/>
              </w:rPr>
              <w:br/>
              <w:t>2019г. – 15;</w:t>
            </w:r>
          </w:p>
          <w:p w:rsidR="004C795E" w:rsidRDefault="004C795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 – 10;</w:t>
            </w:r>
          </w:p>
          <w:p w:rsidR="004C795E" w:rsidRDefault="004C795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 – 10;</w:t>
            </w:r>
          </w:p>
          <w:p w:rsidR="004C795E" w:rsidRDefault="004C795E" w:rsidP="004C795E">
            <w:pPr>
              <w:suppressAutoHyphens/>
              <w:jc w:val="center"/>
              <w:rPr>
                <w:rFonts w:eastAsia="Microsoft YaHe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2022г. – 10.</w:t>
            </w:r>
          </w:p>
        </w:tc>
      </w:tr>
      <w:tr w:rsidR="004C795E" w:rsidTr="00F04FB8">
        <w:trPr>
          <w:trHeight w:val="153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6431A1">
            <w:pPr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4C795E">
              <w:rPr>
                <w:bCs/>
                <w:color w:val="000000"/>
                <w:sz w:val="20"/>
                <w:szCs w:val="20"/>
              </w:rPr>
              <w:t>.3.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Уход за разметкой, нанесение вновь и восстановление изношенной разметки, в том числе на элементах дорожных сооружений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бюджет поселка Золотухино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FB8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2019-</w:t>
            </w:r>
          </w:p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2022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Администрация поселка Золотухино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уровня аварийности, площадь нанесенной дорожной разметки 500 </w:t>
            </w:r>
            <w:proofErr w:type="spellStart"/>
            <w:r>
              <w:rPr>
                <w:sz w:val="20"/>
                <w:szCs w:val="20"/>
              </w:rPr>
              <w:t>п.м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4C795E" w:rsidTr="00F04FB8">
        <w:trPr>
          <w:trHeight w:val="472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по подпрограмме: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4C795E" w:rsidTr="00F04FB8">
        <w:trPr>
          <w:trHeight w:val="641"/>
        </w:trPr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15115,235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6 461,635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2171,7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C795E" w:rsidRDefault="004C795E">
            <w:pPr>
              <w:pStyle w:val="a3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2171,7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95E" w:rsidRDefault="004C795E">
            <w:pPr>
              <w:pStyle w:val="a3"/>
              <w:suppressAutoHyphens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965646" w:rsidRPr="00965646" w:rsidRDefault="00965646" w:rsidP="00E811A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646" w:rsidRDefault="00965646" w:rsidP="00E811A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646" w:rsidRPr="004C795E" w:rsidRDefault="004C795E" w:rsidP="004C795E">
      <w:pPr>
        <w:pStyle w:val="a3"/>
        <w:rPr>
          <w:rFonts w:ascii="Times New Roman" w:hAnsi="Times New Roman" w:cs="Times New Roman"/>
          <w:bCs/>
          <w:i/>
          <w:color w:val="000000"/>
          <w:sz w:val="22"/>
          <w:szCs w:val="28"/>
        </w:rPr>
      </w:pPr>
      <w:r w:rsidRPr="004C795E">
        <w:rPr>
          <w:rFonts w:ascii="Times New Roman" w:hAnsi="Times New Roman" w:cs="Times New Roman"/>
          <w:bCs/>
          <w:i/>
          <w:color w:val="000000"/>
          <w:sz w:val="22"/>
          <w:szCs w:val="28"/>
        </w:rPr>
        <w:t xml:space="preserve">*- при условии </w:t>
      </w:r>
      <w:proofErr w:type="spellStart"/>
      <w:r w:rsidRPr="004C795E">
        <w:rPr>
          <w:rFonts w:ascii="Times New Roman" w:hAnsi="Times New Roman" w:cs="Times New Roman"/>
          <w:bCs/>
          <w:i/>
          <w:color w:val="000000"/>
          <w:sz w:val="22"/>
          <w:szCs w:val="28"/>
        </w:rPr>
        <w:t>софинансирования</w:t>
      </w:r>
      <w:proofErr w:type="spellEnd"/>
    </w:p>
    <w:p w:rsidR="00965646" w:rsidRDefault="00965646" w:rsidP="00E811A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06CF4" w:rsidRDefault="00006CF4" w:rsidP="00006CF4">
      <w:pPr>
        <w:pStyle w:val="a3"/>
        <w:spacing w:before="0" w:after="0"/>
        <w:ind w:firstLine="709"/>
        <w:jc w:val="center"/>
      </w:pPr>
    </w:p>
    <w:sectPr w:rsidR="00006CF4" w:rsidSect="00A44A36">
      <w:pgSz w:w="16838" w:h="11906" w:orient="landscape" w:code="9"/>
      <w:pgMar w:top="153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13B" w:rsidRDefault="00B8113B">
      <w:r>
        <w:separator/>
      </w:r>
    </w:p>
  </w:endnote>
  <w:endnote w:type="continuationSeparator" w:id="0">
    <w:p w:rsidR="00B8113B" w:rsidRDefault="00B8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13B" w:rsidRDefault="00B8113B">
      <w:r>
        <w:separator/>
      </w:r>
    </w:p>
  </w:footnote>
  <w:footnote w:type="continuationSeparator" w:id="0">
    <w:p w:rsidR="00B8113B" w:rsidRDefault="00B81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657" w:rsidRDefault="005B1657" w:rsidP="00A44A3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1657" w:rsidRDefault="005B165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36" w:rsidRDefault="00A44A36" w:rsidP="002C2C7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5549">
      <w:rPr>
        <w:rStyle w:val="a9"/>
        <w:noProof/>
      </w:rPr>
      <w:t>22</w:t>
    </w:r>
    <w:r>
      <w:rPr>
        <w:rStyle w:val="a9"/>
      </w:rPr>
      <w:fldChar w:fldCharType="end"/>
    </w:r>
  </w:p>
  <w:p w:rsidR="005B1657" w:rsidRDefault="005B1657">
    <w:pPr>
      <w:pStyle w:val="a8"/>
    </w:pPr>
  </w:p>
  <w:p w:rsidR="00A44A36" w:rsidRDefault="00A44A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F4"/>
    <w:multiLevelType w:val="hybridMultilevel"/>
    <w:tmpl w:val="9DCC3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42B1B"/>
    <w:multiLevelType w:val="hybridMultilevel"/>
    <w:tmpl w:val="BF7EB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4003E"/>
    <w:multiLevelType w:val="hybridMultilevel"/>
    <w:tmpl w:val="36EC43C4"/>
    <w:lvl w:ilvl="0" w:tplc="0686C4A0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 w15:restartNumberingAfterBreak="0">
    <w:nsid w:val="13845EB9"/>
    <w:multiLevelType w:val="hybridMultilevel"/>
    <w:tmpl w:val="3CE6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74D9E"/>
    <w:multiLevelType w:val="multilevel"/>
    <w:tmpl w:val="C29A047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91503"/>
    <w:multiLevelType w:val="multilevel"/>
    <w:tmpl w:val="DBC4782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6" w15:restartNumberingAfterBreak="0">
    <w:nsid w:val="246024B2"/>
    <w:multiLevelType w:val="multilevel"/>
    <w:tmpl w:val="3C40DBBA"/>
    <w:lvl w:ilvl="0">
      <w:start w:val="1"/>
      <w:numFmt w:val="decimal"/>
      <w:lvlText w:val="%1."/>
      <w:lvlJc w:val="left"/>
      <w:pPr>
        <w:ind w:left="10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4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6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24" w:hanging="1440"/>
      </w:pPr>
      <w:rPr>
        <w:rFonts w:cs="Times New Roman"/>
      </w:rPr>
    </w:lvl>
  </w:abstractNum>
  <w:abstractNum w:abstractNumId="7" w15:restartNumberingAfterBreak="0">
    <w:nsid w:val="308228D7"/>
    <w:multiLevelType w:val="multilevel"/>
    <w:tmpl w:val="CCDCBB6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8" w15:restartNumberingAfterBreak="0">
    <w:nsid w:val="3D2E50DF"/>
    <w:multiLevelType w:val="multilevel"/>
    <w:tmpl w:val="F7BCA7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E4035"/>
    <w:multiLevelType w:val="hybridMultilevel"/>
    <w:tmpl w:val="9C82C750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C824DA"/>
    <w:multiLevelType w:val="hybridMultilevel"/>
    <w:tmpl w:val="F266FE00"/>
    <w:lvl w:ilvl="0" w:tplc="B1FA4E12">
      <w:start w:val="1"/>
      <w:numFmt w:val="decimal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A084F"/>
    <w:multiLevelType w:val="hybridMultilevel"/>
    <w:tmpl w:val="F7BCA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E93EBF"/>
    <w:multiLevelType w:val="hybridMultilevel"/>
    <w:tmpl w:val="EC0045F8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06C5F"/>
    <w:multiLevelType w:val="multilevel"/>
    <w:tmpl w:val="C29A047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C5AA7"/>
    <w:multiLevelType w:val="hybridMultilevel"/>
    <w:tmpl w:val="266A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B6710"/>
    <w:multiLevelType w:val="hybridMultilevel"/>
    <w:tmpl w:val="0024D272"/>
    <w:lvl w:ilvl="0" w:tplc="48B482D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6" w15:restartNumberingAfterBreak="0">
    <w:nsid w:val="7A38083B"/>
    <w:multiLevelType w:val="hybridMultilevel"/>
    <w:tmpl w:val="DBC47822"/>
    <w:lvl w:ilvl="0" w:tplc="8F7C21DC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7" w15:restartNumberingAfterBreak="0">
    <w:nsid w:val="7CEB07F8"/>
    <w:multiLevelType w:val="hybridMultilevel"/>
    <w:tmpl w:val="F5266896"/>
    <w:lvl w:ilvl="0" w:tplc="B1FA4E12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D06265"/>
    <w:multiLevelType w:val="hybridMultilevel"/>
    <w:tmpl w:val="24649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16"/>
  </w:num>
  <w:num w:numId="7">
    <w:abstractNumId w:val="13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7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2"/>
  </w:num>
  <w:num w:numId="20">
    <w:abstractNumId w:val="3"/>
  </w:num>
  <w:num w:numId="21">
    <w:abstractNumId w:val="15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E"/>
    <w:rsid w:val="00000EE4"/>
    <w:rsid w:val="00001412"/>
    <w:rsid w:val="00003EC8"/>
    <w:rsid w:val="000065FE"/>
    <w:rsid w:val="00006CF4"/>
    <w:rsid w:val="0001186A"/>
    <w:rsid w:val="0001400F"/>
    <w:rsid w:val="00015A02"/>
    <w:rsid w:val="00015D41"/>
    <w:rsid w:val="000169E7"/>
    <w:rsid w:val="00020BFB"/>
    <w:rsid w:val="000215D2"/>
    <w:rsid w:val="0002198A"/>
    <w:rsid w:val="000227F4"/>
    <w:rsid w:val="00022E7B"/>
    <w:rsid w:val="00023D5F"/>
    <w:rsid w:val="0002472B"/>
    <w:rsid w:val="00024907"/>
    <w:rsid w:val="00024C54"/>
    <w:rsid w:val="00026CB4"/>
    <w:rsid w:val="00030077"/>
    <w:rsid w:val="00031466"/>
    <w:rsid w:val="00031C07"/>
    <w:rsid w:val="00031ED0"/>
    <w:rsid w:val="00031F5A"/>
    <w:rsid w:val="000327F9"/>
    <w:rsid w:val="00032DDB"/>
    <w:rsid w:val="0003345E"/>
    <w:rsid w:val="00033F45"/>
    <w:rsid w:val="00035068"/>
    <w:rsid w:val="00042716"/>
    <w:rsid w:val="00042CD3"/>
    <w:rsid w:val="00046441"/>
    <w:rsid w:val="00046DEC"/>
    <w:rsid w:val="000474B9"/>
    <w:rsid w:val="00047D6B"/>
    <w:rsid w:val="000500F9"/>
    <w:rsid w:val="0005174D"/>
    <w:rsid w:val="00052E74"/>
    <w:rsid w:val="00053D9F"/>
    <w:rsid w:val="000545B7"/>
    <w:rsid w:val="00056CEB"/>
    <w:rsid w:val="00057105"/>
    <w:rsid w:val="0005779A"/>
    <w:rsid w:val="00060497"/>
    <w:rsid w:val="00060511"/>
    <w:rsid w:val="000614D4"/>
    <w:rsid w:val="00061EBB"/>
    <w:rsid w:val="00062C6E"/>
    <w:rsid w:val="00062F70"/>
    <w:rsid w:val="00062F8C"/>
    <w:rsid w:val="00063E02"/>
    <w:rsid w:val="00063EA0"/>
    <w:rsid w:val="00064A69"/>
    <w:rsid w:val="000656BC"/>
    <w:rsid w:val="000662C9"/>
    <w:rsid w:val="00066538"/>
    <w:rsid w:val="000671A4"/>
    <w:rsid w:val="000675B1"/>
    <w:rsid w:val="00067BE9"/>
    <w:rsid w:val="000705DB"/>
    <w:rsid w:val="00070CAB"/>
    <w:rsid w:val="00071B37"/>
    <w:rsid w:val="00073243"/>
    <w:rsid w:val="00073D48"/>
    <w:rsid w:val="000754E7"/>
    <w:rsid w:val="000755F5"/>
    <w:rsid w:val="0007586D"/>
    <w:rsid w:val="00075A35"/>
    <w:rsid w:val="000760EC"/>
    <w:rsid w:val="00076C2A"/>
    <w:rsid w:val="00076EDE"/>
    <w:rsid w:val="0008128F"/>
    <w:rsid w:val="00081D6A"/>
    <w:rsid w:val="00081FE5"/>
    <w:rsid w:val="00082949"/>
    <w:rsid w:val="000831A6"/>
    <w:rsid w:val="000839CD"/>
    <w:rsid w:val="00083A37"/>
    <w:rsid w:val="000841DE"/>
    <w:rsid w:val="00084261"/>
    <w:rsid w:val="00084AFC"/>
    <w:rsid w:val="00085647"/>
    <w:rsid w:val="0008578B"/>
    <w:rsid w:val="00085E44"/>
    <w:rsid w:val="0008689C"/>
    <w:rsid w:val="0008693D"/>
    <w:rsid w:val="0008752D"/>
    <w:rsid w:val="00087842"/>
    <w:rsid w:val="00087DDD"/>
    <w:rsid w:val="00091369"/>
    <w:rsid w:val="00092A23"/>
    <w:rsid w:val="000939C4"/>
    <w:rsid w:val="0009515E"/>
    <w:rsid w:val="000956A5"/>
    <w:rsid w:val="00095FBA"/>
    <w:rsid w:val="000A2C17"/>
    <w:rsid w:val="000A533A"/>
    <w:rsid w:val="000A614A"/>
    <w:rsid w:val="000A631B"/>
    <w:rsid w:val="000A7D2B"/>
    <w:rsid w:val="000A7F50"/>
    <w:rsid w:val="000B0241"/>
    <w:rsid w:val="000B08A7"/>
    <w:rsid w:val="000B0C31"/>
    <w:rsid w:val="000B0C72"/>
    <w:rsid w:val="000B1CB4"/>
    <w:rsid w:val="000B345B"/>
    <w:rsid w:val="000B34F0"/>
    <w:rsid w:val="000B3D69"/>
    <w:rsid w:val="000B4914"/>
    <w:rsid w:val="000B4CE5"/>
    <w:rsid w:val="000B53BE"/>
    <w:rsid w:val="000B5549"/>
    <w:rsid w:val="000B61FF"/>
    <w:rsid w:val="000B69E0"/>
    <w:rsid w:val="000C10D5"/>
    <w:rsid w:val="000C1843"/>
    <w:rsid w:val="000C2DD3"/>
    <w:rsid w:val="000C35DB"/>
    <w:rsid w:val="000C4F28"/>
    <w:rsid w:val="000C508D"/>
    <w:rsid w:val="000C50A5"/>
    <w:rsid w:val="000C6FF2"/>
    <w:rsid w:val="000C7FE2"/>
    <w:rsid w:val="000D125C"/>
    <w:rsid w:val="000D1DD6"/>
    <w:rsid w:val="000D2E8F"/>
    <w:rsid w:val="000D3CD9"/>
    <w:rsid w:val="000D62D6"/>
    <w:rsid w:val="000D77CE"/>
    <w:rsid w:val="000E1852"/>
    <w:rsid w:val="000E1A09"/>
    <w:rsid w:val="000E1FF0"/>
    <w:rsid w:val="000E2474"/>
    <w:rsid w:val="000E3544"/>
    <w:rsid w:val="000E3CAA"/>
    <w:rsid w:val="000E415D"/>
    <w:rsid w:val="000E442E"/>
    <w:rsid w:val="000E4EFB"/>
    <w:rsid w:val="000E603F"/>
    <w:rsid w:val="000E70F1"/>
    <w:rsid w:val="000F0726"/>
    <w:rsid w:val="000F17BA"/>
    <w:rsid w:val="000F21C3"/>
    <w:rsid w:val="000F2B45"/>
    <w:rsid w:val="000F39DB"/>
    <w:rsid w:val="000F3D45"/>
    <w:rsid w:val="000F44D1"/>
    <w:rsid w:val="000F5A68"/>
    <w:rsid w:val="000F6122"/>
    <w:rsid w:val="000F6C51"/>
    <w:rsid w:val="000F6D5D"/>
    <w:rsid w:val="000F7071"/>
    <w:rsid w:val="00101974"/>
    <w:rsid w:val="001020A2"/>
    <w:rsid w:val="00102AFF"/>
    <w:rsid w:val="00104110"/>
    <w:rsid w:val="00104A0D"/>
    <w:rsid w:val="001067F7"/>
    <w:rsid w:val="00106BB3"/>
    <w:rsid w:val="001116E0"/>
    <w:rsid w:val="00111A39"/>
    <w:rsid w:val="00112197"/>
    <w:rsid w:val="00112D06"/>
    <w:rsid w:val="001147FF"/>
    <w:rsid w:val="00114D34"/>
    <w:rsid w:val="001153BD"/>
    <w:rsid w:val="00116547"/>
    <w:rsid w:val="0011735C"/>
    <w:rsid w:val="001229E4"/>
    <w:rsid w:val="00122A98"/>
    <w:rsid w:val="0012450B"/>
    <w:rsid w:val="00124EBD"/>
    <w:rsid w:val="001258A0"/>
    <w:rsid w:val="00125977"/>
    <w:rsid w:val="00126D19"/>
    <w:rsid w:val="00130075"/>
    <w:rsid w:val="0013490C"/>
    <w:rsid w:val="0013567C"/>
    <w:rsid w:val="00135CAD"/>
    <w:rsid w:val="0013670C"/>
    <w:rsid w:val="00142A3C"/>
    <w:rsid w:val="0014377C"/>
    <w:rsid w:val="0014507B"/>
    <w:rsid w:val="0014516D"/>
    <w:rsid w:val="0014524E"/>
    <w:rsid w:val="001454F0"/>
    <w:rsid w:val="00146961"/>
    <w:rsid w:val="00147045"/>
    <w:rsid w:val="00147A42"/>
    <w:rsid w:val="001514CF"/>
    <w:rsid w:val="0015295C"/>
    <w:rsid w:val="001548DE"/>
    <w:rsid w:val="00154D24"/>
    <w:rsid w:val="0015565D"/>
    <w:rsid w:val="0015645A"/>
    <w:rsid w:val="00156B0E"/>
    <w:rsid w:val="00157115"/>
    <w:rsid w:val="00157646"/>
    <w:rsid w:val="00157CE7"/>
    <w:rsid w:val="001630B8"/>
    <w:rsid w:val="001631B9"/>
    <w:rsid w:val="00163965"/>
    <w:rsid w:val="0016409B"/>
    <w:rsid w:val="001642F2"/>
    <w:rsid w:val="001647AC"/>
    <w:rsid w:val="00164EF8"/>
    <w:rsid w:val="00165692"/>
    <w:rsid w:val="00166424"/>
    <w:rsid w:val="00171779"/>
    <w:rsid w:val="00171BB6"/>
    <w:rsid w:val="00172374"/>
    <w:rsid w:val="00172F03"/>
    <w:rsid w:val="00173140"/>
    <w:rsid w:val="0017432A"/>
    <w:rsid w:val="00175C09"/>
    <w:rsid w:val="00176E4A"/>
    <w:rsid w:val="00177778"/>
    <w:rsid w:val="001807BF"/>
    <w:rsid w:val="0018340D"/>
    <w:rsid w:val="001845BB"/>
    <w:rsid w:val="001850B9"/>
    <w:rsid w:val="00185386"/>
    <w:rsid w:val="00186BB5"/>
    <w:rsid w:val="0018794A"/>
    <w:rsid w:val="001910DC"/>
    <w:rsid w:val="00191690"/>
    <w:rsid w:val="00191A3D"/>
    <w:rsid w:val="00192235"/>
    <w:rsid w:val="00192827"/>
    <w:rsid w:val="001929CA"/>
    <w:rsid w:val="00192A9B"/>
    <w:rsid w:val="00192B86"/>
    <w:rsid w:val="00193C4D"/>
    <w:rsid w:val="00195457"/>
    <w:rsid w:val="00195835"/>
    <w:rsid w:val="001967AB"/>
    <w:rsid w:val="001A06C1"/>
    <w:rsid w:val="001A110F"/>
    <w:rsid w:val="001A2B72"/>
    <w:rsid w:val="001A536C"/>
    <w:rsid w:val="001A5B5E"/>
    <w:rsid w:val="001A6870"/>
    <w:rsid w:val="001A6951"/>
    <w:rsid w:val="001A6B12"/>
    <w:rsid w:val="001A7090"/>
    <w:rsid w:val="001A7A6C"/>
    <w:rsid w:val="001B00FD"/>
    <w:rsid w:val="001B0A95"/>
    <w:rsid w:val="001B18E1"/>
    <w:rsid w:val="001B254B"/>
    <w:rsid w:val="001B2A7D"/>
    <w:rsid w:val="001B3E61"/>
    <w:rsid w:val="001B3FF0"/>
    <w:rsid w:val="001B4F4A"/>
    <w:rsid w:val="001B5C9B"/>
    <w:rsid w:val="001B5DAF"/>
    <w:rsid w:val="001B6537"/>
    <w:rsid w:val="001B6FEE"/>
    <w:rsid w:val="001B79F9"/>
    <w:rsid w:val="001C09A1"/>
    <w:rsid w:val="001C1373"/>
    <w:rsid w:val="001C1E54"/>
    <w:rsid w:val="001C20C0"/>
    <w:rsid w:val="001C3053"/>
    <w:rsid w:val="001C313C"/>
    <w:rsid w:val="001C52BF"/>
    <w:rsid w:val="001D21B6"/>
    <w:rsid w:val="001D28D4"/>
    <w:rsid w:val="001D3E18"/>
    <w:rsid w:val="001D5458"/>
    <w:rsid w:val="001D61D0"/>
    <w:rsid w:val="001D6640"/>
    <w:rsid w:val="001D66F0"/>
    <w:rsid w:val="001D77A9"/>
    <w:rsid w:val="001D7EB5"/>
    <w:rsid w:val="001E153C"/>
    <w:rsid w:val="001E1BF2"/>
    <w:rsid w:val="001E2697"/>
    <w:rsid w:val="001E33AA"/>
    <w:rsid w:val="001E35C5"/>
    <w:rsid w:val="001E3BDD"/>
    <w:rsid w:val="001E4557"/>
    <w:rsid w:val="001E49E8"/>
    <w:rsid w:val="001E709B"/>
    <w:rsid w:val="001E7F36"/>
    <w:rsid w:val="001F0DA7"/>
    <w:rsid w:val="001F36BE"/>
    <w:rsid w:val="001F5047"/>
    <w:rsid w:val="001F6E4F"/>
    <w:rsid w:val="00202BF3"/>
    <w:rsid w:val="00203E82"/>
    <w:rsid w:val="0020434F"/>
    <w:rsid w:val="00206ACB"/>
    <w:rsid w:val="002101A2"/>
    <w:rsid w:val="002103A3"/>
    <w:rsid w:val="00210D2C"/>
    <w:rsid w:val="00211424"/>
    <w:rsid w:val="00212DA1"/>
    <w:rsid w:val="0021414C"/>
    <w:rsid w:val="00214C43"/>
    <w:rsid w:val="00215449"/>
    <w:rsid w:val="0021576C"/>
    <w:rsid w:val="00215902"/>
    <w:rsid w:val="0021591C"/>
    <w:rsid w:val="00215F9D"/>
    <w:rsid w:val="00216797"/>
    <w:rsid w:val="00217726"/>
    <w:rsid w:val="0022016D"/>
    <w:rsid w:val="00220AB0"/>
    <w:rsid w:val="0022102D"/>
    <w:rsid w:val="00222007"/>
    <w:rsid w:val="00224B09"/>
    <w:rsid w:val="00224DC3"/>
    <w:rsid w:val="00225D4A"/>
    <w:rsid w:val="002276B4"/>
    <w:rsid w:val="0022777F"/>
    <w:rsid w:val="0023008D"/>
    <w:rsid w:val="0023059A"/>
    <w:rsid w:val="00231A4D"/>
    <w:rsid w:val="00231E82"/>
    <w:rsid w:val="00232028"/>
    <w:rsid w:val="00233B56"/>
    <w:rsid w:val="00235B58"/>
    <w:rsid w:val="00236933"/>
    <w:rsid w:val="00237526"/>
    <w:rsid w:val="00240A3F"/>
    <w:rsid w:val="002438CD"/>
    <w:rsid w:val="00243BE5"/>
    <w:rsid w:val="00243BFB"/>
    <w:rsid w:val="00247213"/>
    <w:rsid w:val="0025018D"/>
    <w:rsid w:val="002509AA"/>
    <w:rsid w:val="00251AA3"/>
    <w:rsid w:val="00251DBC"/>
    <w:rsid w:val="0025224A"/>
    <w:rsid w:val="002542B6"/>
    <w:rsid w:val="00254E69"/>
    <w:rsid w:val="0025508B"/>
    <w:rsid w:val="00256250"/>
    <w:rsid w:val="002576EB"/>
    <w:rsid w:val="002578B7"/>
    <w:rsid w:val="00257C39"/>
    <w:rsid w:val="002613A8"/>
    <w:rsid w:val="00261B5E"/>
    <w:rsid w:val="0026384F"/>
    <w:rsid w:val="002644CE"/>
    <w:rsid w:val="00264C8E"/>
    <w:rsid w:val="0026512A"/>
    <w:rsid w:val="00267ECC"/>
    <w:rsid w:val="0027195B"/>
    <w:rsid w:val="00272707"/>
    <w:rsid w:val="0027319B"/>
    <w:rsid w:val="002746DD"/>
    <w:rsid w:val="00274BC0"/>
    <w:rsid w:val="002775F5"/>
    <w:rsid w:val="002778B2"/>
    <w:rsid w:val="002807B0"/>
    <w:rsid w:val="002808CF"/>
    <w:rsid w:val="0028099D"/>
    <w:rsid w:val="002813CC"/>
    <w:rsid w:val="00282D7B"/>
    <w:rsid w:val="002833DA"/>
    <w:rsid w:val="002847A0"/>
    <w:rsid w:val="00284D25"/>
    <w:rsid w:val="00285784"/>
    <w:rsid w:val="00285915"/>
    <w:rsid w:val="00285CD0"/>
    <w:rsid w:val="0028612F"/>
    <w:rsid w:val="00287567"/>
    <w:rsid w:val="002912AC"/>
    <w:rsid w:val="002943E0"/>
    <w:rsid w:val="002A0AF3"/>
    <w:rsid w:val="002A3D82"/>
    <w:rsid w:val="002A6731"/>
    <w:rsid w:val="002A67B0"/>
    <w:rsid w:val="002A6B43"/>
    <w:rsid w:val="002A7033"/>
    <w:rsid w:val="002A7DC3"/>
    <w:rsid w:val="002B0552"/>
    <w:rsid w:val="002B05C1"/>
    <w:rsid w:val="002B24AB"/>
    <w:rsid w:val="002B2566"/>
    <w:rsid w:val="002B386C"/>
    <w:rsid w:val="002B4ED0"/>
    <w:rsid w:val="002B5E2E"/>
    <w:rsid w:val="002B702B"/>
    <w:rsid w:val="002B7BD2"/>
    <w:rsid w:val="002C2C76"/>
    <w:rsid w:val="002C2F74"/>
    <w:rsid w:val="002C40BD"/>
    <w:rsid w:val="002C50B8"/>
    <w:rsid w:val="002C5702"/>
    <w:rsid w:val="002C5887"/>
    <w:rsid w:val="002C6EE2"/>
    <w:rsid w:val="002D0B07"/>
    <w:rsid w:val="002D12C2"/>
    <w:rsid w:val="002D3872"/>
    <w:rsid w:val="002D40EB"/>
    <w:rsid w:val="002D46AD"/>
    <w:rsid w:val="002D611E"/>
    <w:rsid w:val="002D69A4"/>
    <w:rsid w:val="002D73A6"/>
    <w:rsid w:val="002E204D"/>
    <w:rsid w:val="002E2A72"/>
    <w:rsid w:val="002E4EC6"/>
    <w:rsid w:val="002E5428"/>
    <w:rsid w:val="002E688A"/>
    <w:rsid w:val="002E7167"/>
    <w:rsid w:val="002F19A6"/>
    <w:rsid w:val="002F1C3B"/>
    <w:rsid w:val="002F348E"/>
    <w:rsid w:val="002F3653"/>
    <w:rsid w:val="002F42A7"/>
    <w:rsid w:val="002F434B"/>
    <w:rsid w:val="002F4390"/>
    <w:rsid w:val="002F5AA8"/>
    <w:rsid w:val="002F63ED"/>
    <w:rsid w:val="002F7193"/>
    <w:rsid w:val="0030025B"/>
    <w:rsid w:val="00300BCE"/>
    <w:rsid w:val="00302598"/>
    <w:rsid w:val="0030292F"/>
    <w:rsid w:val="003058F8"/>
    <w:rsid w:val="0030629E"/>
    <w:rsid w:val="00306734"/>
    <w:rsid w:val="003069E6"/>
    <w:rsid w:val="003074D6"/>
    <w:rsid w:val="00307A8B"/>
    <w:rsid w:val="00310457"/>
    <w:rsid w:val="003108CE"/>
    <w:rsid w:val="00310B96"/>
    <w:rsid w:val="00311BCA"/>
    <w:rsid w:val="00312C77"/>
    <w:rsid w:val="00312D82"/>
    <w:rsid w:val="00312F91"/>
    <w:rsid w:val="00313E84"/>
    <w:rsid w:val="00315373"/>
    <w:rsid w:val="0031595D"/>
    <w:rsid w:val="00317515"/>
    <w:rsid w:val="0032011E"/>
    <w:rsid w:val="00320A6D"/>
    <w:rsid w:val="003212C9"/>
    <w:rsid w:val="00321878"/>
    <w:rsid w:val="00321B7D"/>
    <w:rsid w:val="00322839"/>
    <w:rsid w:val="00323972"/>
    <w:rsid w:val="003239FD"/>
    <w:rsid w:val="00327818"/>
    <w:rsid w:val="003300F9"/>
    <w:rsid w:val="00330C66"/>
    <w:rsid w:val="0033240A"/>
    <w:rsid w:val="00332580"/>
    <w:rsid w:val="003329BC"/>
    <w:rsid w:val="00332D0D"/>
    <w:rsid w:val="00333D6E"/>
    <w:rsid w:val="00333FD4"/>
    <w:rsid w:val="003342A1"/>
    <w:rsid w:val="003342CD"/>
    <w:rsid w:val="00334498"/>
    <w:rsid w:val="003345B4"/>
    <w:rsid w:val="003346A5"/>
    <w:rsid w:val="00334896"/>
    <w:rsid w:val="00334999"/>
    <w:rsid w:val="00336243"/>
    <w:rsid w:val="00336B4B"/>
    <w:rsid w:val="00336C74"/>
    <w:rsid w:val="003417C7"/>
    <w:rsid w:val="00347F5A"/>
    <w:rsid w:val="00347FDE"/>
    <w:rsid w:val="003504AB"/>
    <w:rsid w:val="00350820"/>
    <w:rsid w:val="0035088E"/>
    <w:rsid w:val="00350E94"/>
    <w:rsid w:val="0035115A"/>
    <w:rsid w:val="003517F8"/>
    <w:rsid w:val="00352002"/>
    <w:rsid w:val="00353EE3"/>
    <w:rsid w:val="00354B2A"/>
    <w:rsid w:val="003564FF"/>
    <w:rsid w:val="00360BB4"/>
    <w:rsid w:val="0036175F"/>
    <w:rsid w:val="00364C6A"/>
    <w:rsid w:val="00364D36"/>
    <w:rsid w:val="00365E3B"/>
    <w:rsid w:val="003666D1"/>
    <w:rsid w:val="00370589"/>
    <w:rsid w:val="003706B3"/>
    <w:rsid w:val="0037131B"/>
    <w:rsid w:val="00371CA4"/>
    <w:rsid w:val="003732FD"/>
    <w:rsid w:val="0037431F"/>
    <w:rsid w:val="00374948"/>
    <w:rsid w:val="00374D49"/>
    <w:rsid w:val="00376D94"/>
    <w:rsid w:val="0037737F"/>
    <w:rsid w:val="00380C7B"/>
    <w:rsid w:val="0038102A"/>
    <w:rsid w:val="003810E0"/>
    <w:rsid w:val="00382AD7"/>
    <w:rsid w:val="003830F4"/>
    <w:rsid w:val="00383D06"/>
    <w:rsid w:val="00386762"/>
    <w:rsid w:val="003868FA"/>
    <w:rsid w:val="00386B0A"/>
    <w:rsid w:val="0039024A"/>
    <w:rsid w:val="0039272C"/>
    <w:rsid w:val="003935F5"/>
    <w:rsid w:val="00393F76"/>
    <w:rsid w:val="003950CB"/>
    <w:rsid w:val="003A106C"/>
    <w:rsid w:val="003A18B1"/>
    <w:rsid w:val="003A1C06"/>
    <w:rsid w:val="003A214B"/>
    <w:rsid w:val="003A261B"/>
    <w:rsid w:val="003A412D"/>
    <w:rsid w:val="003A4D34"/>
    <w:rsid w:val="003A59DA"/>
    <w:rsid w:val="003A5BE1"/>
    <w:rsid w:val="003A62FB"/>
    <w:rsid w:val="003A77C7"/>
    <w:rsid w:val="003A799B"/>
    <w:rsid w:val="003A7B9E"/>
    <w:rsid w:val="003B01D6"/>
    <w:rsid w:val="003B06AA"/>
    <w:rsid w:val="003B0D21"/>
    <w:rsid w:val="003B19DF"/>
    <w:rsid w:val="003B252B"/>
    <w:rsid w:val="003B27FC"/>
    <w:rsid w:val="003B3191"/>
    <w:rsid w:val="003B32BD"/>
    <w:rsid w:val="003B33BB"/>
    <w:rsid w:val="003B34EB"/>
    <w:rsid w:val="003B4DF8"/>
    <w:rsid w:val="003B5500"/>
    <w:rsid w:val="003B5DA9"/>
    <w:rsid w:val="003B696D"/>
    <w:rsid w:val="003B70A6"/>
    <w:rsid w:val="003C10CF"/>
    <w:rsid w:val="003C288E"/>
    <w:rsid w:val="003C39EB"/>
    <w:rsid w:val="003C41B9"/>
    <w:rsid w:val="003C50DD"/>
    <w:rsid w:val="003C6212"/>
    <w:rsid w:val="003C7343"/>
    <w:rsid w:val="003C757F"/>
    <w:rsid w:val="003C7DBD"/>
    <w:rsid w:val="003D119F"/>
    <w:rsid w:val="003D1416"/>
    <w:rsid w:val="003D2ACC"/>
    <w:rsid w:val="003D39A1"/>
    <w:rsid w:val="003D3B20"/>
    <w:rsid w:val="003D441A"/>
    <w:rsid w:val="003D4E31"/>
    <w:rsid w:val="003D5B41"/>
    <w:rsid w:val="003D6123"/>
    <w:rsid w:val="003D63F2"/>
    <w:rsid w:val="003D7422"/>
    <w:rsid w:val="003E0040"/>
    <w:rsid w:val="003E0BC8"/>
    <w:rsid w:val="003E2F80"/>
    <w:rsid w:val="003E4D21"/>
    <w:rsid w:val="003E5B78"/>
    <w:rsid w:val="003E6B7B"/>
    <w:rsid w:val="003E7A2D"/>
    <w:rsid w:val="003E7E4C"/>
    <w:rsid w:val="003F06D0"/>
    <w:rsid w:val="003F1E1A"/>
    <w:rsid w:val="003F5602"/>
    <w:rsid w:val="003F5847"/>
    <w:rsid w:val="003F6085"/>
    <w:rsid w:val="003F7183"/>
    <w:rsid w:val="003F7370"/>
    <w:rsid w:val="003F7A5F"/>
    <w:rsid w:val="003F7CB7"/>
    <w:rsid w:val="004021FA"/>
    <w:rsid w:val="00402BDE"/>
    <w:rsid w:val="00402D44"/>
    <w:rsid w:val="00403A1D"/>
    <w:rsid w:val="00403D47"/>
    <w:rsid w:val="00404392"/>
    <w:rsid w:val="0040544D"/>
    <w:rsid w:val="00407641"/>
    <w:rsid w:val="00410AD0"/>
    <w:rsid w:val="00410E10"/>
    <w:rsid w:val="00410E86"/>
    <w:rsid w:val="00412D64"/>
    <w:rsid w:val="0041538D"/>
    <w:rsid w:val="00416A4F"/>
    <w:rsid w:val="00417209"/>
    <w:rsid w:val="0041726C"/>
    <w:rsid w:val="00417416"/>
    <w:rsid w:val="00421ACF"/>
    <w:rsid w:val="004233E9"/>
    <w:rsid w:val="004234A0"/>
    <w:rsid w:val="00424235"/>
    <w:rsid w:val="004266AC"/>
    <w:rsid w:val="004301EB"/>
    <w:rsid w:val="004309C4"/>
    <w:rsid w:val="0043249E"/>
    <w:rsid w:val="0043283B"/>
    <w:rsid w:val="0043386D"/>
    <w:rsid w:val="004357D5"/>
    <w:rsid w:val="00435C87"/>
    <w:rsid w:val="00435DE4"/>
    <w:rsid w:val="004361F1"/>
    <w:rsid w:val="00437480"/>
    <w:rsid w:val="004419DF"/>
    <w:rsid w:val="00441D34"/>
    <w:rsid w:val="00444BAC"/>
    <w:rsid w:val="00445DA3"/>
    <w:rsid w:val="00446186"/>
    <w:rsid w:val="004463CB"/>
    <w:rsid w:val="0044654E"/>
    <w:rsid w:val="004474D5"/>
    <w:rsid w:val="00447C51"/>
    <w:rsid w:val="00450095"/>
    <w:rsid w:val="00452F04"/>
    <w:rsid w:val="00453509"/>
    <w:rsid w:val="00454774"/>
    <w:rsid w:val="00454A20"/>
    <w:rsid w:val="004555DE"/>
    <w:rsid w:val="004571DE"/>
    <w:rsid w:val="00457ACC"/>
    <w:rsid w:val="00457D00"/>
    <w:rsid w:val="00460CF5"/>
    <w:rsid w:val="00461A55"/>
    <w:rsid w:val="004620A7"/>
    <w:rsid w:val="00462636"/>
    <w:rsid w:val="00462FDB"/>
    <w:rsid w:val="0046418E"/>
    <w:rsid w:val="004663E8"/>
    <w:rsid w:val="00466B6A"/>
    <w:rsid w:val="004674DF"/>
    <w:rsid w:val="004714E6"/>
    <w:rsid w:val="00471B6A"/>
    <w:rsid w:val="00474F4E"/>
    <w:rsid w:val="004758EE"/>
    <w:rsid w:val="004765B8"/>
    <w:rsid w:val="004774BF"/>
    <w:rsid w:val="00477FDE"/>
    <w:rsid w:val="00481E5F"/>
    <w:rsid w:val="00481F9D"/>
    <w:rsid w:val="00482036"/>
    <w:rsid w:val="00482D83"/>
    <w:rsid w:val="00482E2E"/>
    <w:rsid w:val="0048322C"/>
    <w:rsid w:val="00483A64"/>
    <w:rsid w:val="00483DE2"/>
    <w:rsid w:val="0048491C"/>
    <w:rsid w:val="00484AF5"/>
    <w:rsid w:val="0048503C"/>
    <w:rsid w:val="004875D8"/>
    <w:rsid w:val="0049025F"/>
    <w:rsid w:val="00491B58"/>
    <w:rsid w:val="00494841"/>
    <w:rsid w:val="00494B04"/>
    <w:rsid w:val="00494FE2"/>
    <w:rsid w:val="00495B75"/>
    <w:rsid w:val="00495FBC"/>
    <w:rsid w:val="00496D58"/>
    <w:rsid w:val="004976C3"/>
    <w:rsid w:val="00497918"/>
    <w:rsid w:val="00497DC1"/>
    <w:rsid w:val="004A02D0"/>
    <w:rsid w:val="004A03D9"/>
    <w:rsid w:val="004A06A8"/>
    <w:rsid w:val="004A072E"/>
    <w:rsid w:val="004A2AD6"/>
    <w:rsid w:val="004A2CE0"/>
    <w:rsid w:val="004A36B7"/>
    <w:rsid w:val="004A3D39"/>
    <w:rsid w:val="004A4036"/>
    <w:rsid w:val="004A4342"/>
    <w:rsid w:val="004A4394"/>
    <w:rsid w:val="004A43BB"/>
    <w:rsid w:val="004A518F"/>
    <w:rsid w:val="004A55C6"/>
    <w:rsid w:val="004A66D5"/>
    <w:rsid w:val="004A6CE8"/>
    <w:rsid w:val="004A719B"/>
    <w:rsid w:val="004A729F"/>
    <w:rsid w:val="004B0AC6"/>
    <w:rsid w:val="004B0FB9"/>
    <w:rsid w:val="004B1019"/>
    <w:rsid w:val="004B2906"/>
    <w:rsid w:val="004B32E4"/>
    <w:rsid w:val="004B3909"/>
    <w:rsid w:val="004B4229"/>
    <w:rsid w:val="004B4613"/>
    <w:rsid w:val="004B4756"/>
    <w:rsid w:val="004B4F4E"/>
    <w:rsid w:val="004B7383"/>
    <w:rsid w:val="004B776B"/>
    <w:rsid w:val="004B7A99"/>
    <w:rsid w:val="004B7B46"/>
    <w:rsid w:val="004C0729"/>
    <w:rsid w:val="004C2AC5"/>
    <w:rsid w:val="004C371F"/>
    <w:rsid w:val="004C3BB2"/>
    <w:rsid w:val="004C3F92"/>
    <w:rsid w:val="004C4211"/>
    <w:rsid w:val="004C505F"/>
    <w:rsid w:val="004C52E6"/>
    <w:rsid w:val="004C5C3E"/>
    <w:rsid w:val="004C795E"/>
    <w:rsid w:val="004C7BB1"/>
    <w:rsid w:val="004D0B1C"/>
    <w:rsid w:val="004D0E4B"/>
    <w:rsid w:val="004D10F0"/>
    <w:rsid w:val="004D1BEE"/>
    <w:rsid w:val="004D28CF"/>
    <w:rsid w:val="004D3B5E"/>
    <w:rsid w:val="004D4662"/>
    <w:rsid w:val="004D491E"/>
    <w:rsid w:val="004D63B9"/>
    <w:rsid w:val="004D6E49"/>
    <w:rsid w:val="004D7F21"/>
    <w:rsid w:val="004E096F"/>
    <w:rsid w:val="004E11A7"/>
    <w:rsid w:val="004E399D"/>
    <w:rsid w:val="004E4760"/>
    <w:rsid w:val="004E6AAB"/>
    <w:rsid w:val="004E6AED"/>
    <w:rsid w:val="004E73C4"/>
    <w:rsid w:val="004E76AB"/>
    <w:rsid w:val="004E7981"/>
    <w:rsid w:val="004F2774"/>
    <w:rsid w:val="004F43C7"/>
    <w:rsid w:val="004F5DB0"/>
    <w:rsid w:val="004F6334"/>
    <w:rsid w:val="004F650E"/>
    <w:rsid w:val="004F6607"/>
    <w:rsid w:val="004F7654"/>
    <w:rsid w:val="004F776F"/>
    <w:rsid w:val="0050036B"/>
    <w:rsid w:val="005019E5"/>
    <w:rsid w:val="00501EB9"/>
    <w:rsid w:val="005038D4"/>
    <w:rsid w:val="00504CA1"/>
    <w:rsid w:val="005059B9"/>
    <w:rsid w:val="00506326"/>
    <w:rsid w:val="005064A7"/>
    <w:rsid w:val="0050655D"/>
    <w:rsid w:val="0050688C"/>
    <w:rsid w:val="0050747B"/>
    <w:rsid w:val="00507504"/>
    <w:rsid w:val="005120CD"/>
    <w:rsid w:val="00513632"/>
    <w:rsid w:val="00514779"/>
    <w:rsid w:val="005157FD"/>
    <w:rsid w:val="00516DF8"/>
    <w:rsid w:val="005170BD"/>
    <w:rsid w:val="00520C41"/>
    <w:rsid w:val="005229CF"/>
    <w:rsid w:val="005259E1"/>
    <w:rsid w:val="005266D4"/>
    <w:rsid w:val="00527290"/>
    <w:rsid w:val="005315CD"/>
    <w:rsid w:val="00532235"/>
    <w:rsid w:val="00534478"/>
    <w:rsid w:val="00535E89"/>
    <w:rsid w:val="00536BC8"/>
    <w:rsid w:val="005375A6"/>
    <w:rsid w:val="00540691"/>
    <w:rsid w:val="00540E32"/>
    <w:rsid w:val="00540FE6"/>
    <w:rsid w:val="00543521"/>
    <w:rsid w:val="005436EE"/>
    <w:rsid w:val="00544901"/>
    <w:rsid w:val="0054490E"/>
    <w:rsid w:val="00545904"/>
    <w:rsid w:val="00546CD4"/>
    <w:rsid w:val="005471DF"/>
    <w:rsid w:val="00547775"/>
    <w:rsid w:val="00552847"/>
    <w:rsid w:val="005542A7"/>
    <w:rsid w:val="005544C0"/>
    <w:rsid w:val="00557C95"/>
    <w:rsid w:val="0056080A"/>
    <w:rsid w:val="00561E5E"/>
    <w:rsid w:val="00562833"/>
    <w:rsid w:val="00562EF2"/>
    <w:rsid w:val="00562F78"/>
    <w:rsid w:val="00563E64"/>
    <w:rsid w:val="00564364"/>
    <w:rsid w:val="00564731"/>
    <w:rsid w:val="00564ACF"/>
    <w:rsid w:val="00564AD7"/>
    <w:rsid w:val="00564E3C"/>
    <w:rsid w:val="00565223"/>
    <w:rsid w:val="0056537D"/>
    <w:rsid w:val="00565392"/>
    <w:rsid w:val="005654FB"/>
    <w:rsid w:val="005664D6"/>
    <w:rsid w:val="0056709F"/>
    <w:rsid w:val="00567706"/>
    <w:rsid w:val="00570C40"/>
    <w:rsid w:val="00571717"/>
    <w:rsid w:val="005741F7"/>
    <w:rsid w:val="005748F9"/>
    <w:rsid w:val="00575C7E"/>
    <w:rsid w:val="005765B4"/>
    <w:rsid w:val="00581C8D"/>
    <w:rsid w:val="005821D7"/>
    <w:rsid w:val="0058299D"/>
    <w:rsid w:val="00583D99"/>
    <w:rsid w:val="00584139"/>
    <w:rsid w:val="005862F4"/>
    <w:rsid w:val="00586B18"/>
    <w:rsid w:val="00586D39"/>
    <w:rsid w:val="0058766D"/>
    <w:rsid w:val="0058781D"/>
    <w:rsid w:val="00590E02"/>
    <w:rsid w:val="005929E0"/>
    <w:rsid w:val="00592C3C"/>
    <w:rsid w:val="00593779"/>
    <w:rsid w:val="00593C28"/>
    <w:rsid w:val="0059493D"/>
    <w:rsid w:val="00594FF3"/>
    <w:rsid w:val="005958D3"/>
    <w:rsid w:val="00595962"/>
    <w:rsid w:val="00595E19"/>
    <w:rsid w:val="0059628F"/>
    <w:rsid w:val="005A0836"/>
    <w:rsid w:val="005A0EFD"/>
    <w:rsid w:val="005A161E"/>
    <w:rsid w:val="005A185D"/>
    <w:rsid w:val="005A2250"/>
    <w:rsid w:val="005A2BB2"/>
    <w:rsid w:val="005A2D18"/>
    <w:rsid w:val="005A4239"/>
    <w:rsid w:val="005A48FA"/>
    <w:rsid w:val="005A5301"/>
    <w:rsid w:val="005A561A"/>
    <w:rsid w:val="005A7F24"/>
    <w:rsid w:val="005B140B"/>
    <w:rsid w:val="005B1657"/>
    <w:rsid w:val="005B1CF4"/>
    <w:rsid w:val="005B525C"/>
    <w:rsid w:val="005B5CE2"/>
    <w:rsid w:val="005B5E52"/>
    <w:rsid w:val="005B6BEA"/>
    <w:rsid w:val="005B726E"/>
    <w:rsid w:val="005B7CAF"/>
    <w:rsid w:val="005C11D3"/>
    <w:rsid w:val="005C1358"/>
    <w:rsid w:val="005C1BD5"/>
    <w:rsid w:val="005C31B6"/>
    <w:rsid w:val="005C37FA"/>
    <w:rsid w:val="005C39E3"/>
    <w:rsid w:val="005C5F1B"/>
    <w:rsid w:val="005C665B"/>
    <w:rsid w:val="005C6870"/>
    <w:rsid w:val="005C6C29"/>
    <w:rsid w:val="005C70BE"/>
    <w:rsid w:val="005C73DC"/>
    <w:rsid w:val="005C757E"/>
    <w:rsid w:val="005D09CE"/>
    <w:rsid w:val="005D27C4"/>
    <w:rsid w:val="005D2C50"/>
    <w:rsid w:val="005D30BB"/>
    <w:rsid w:val="005D3345"/>
    <w:rsid w:val="005D3762"/>
    <w:rsid w:val="005D3BAB"/>
    <w:rsid w:val="005D49AB"/>
    <w:rsid w:val="005D4C1B"/>
    <w:rsid w:val="005E4B2D"/>
    <w:rsid w:val="005E69A2"/>
    <w:rsid w:val="005E74DA"/>
    <w:rsid w:val="005E7595"/>
    <w:rsid w:val="005E7700"/>
    <w:rsid w:val="005E77AE"/>
    <w:rsid w:val="005F03DF"/>
    <w:rsid w:val="005F1AA2"/>
    <w:rsid w:val="005F4854"/>
    <w:rsid w:val="005F59DF"/>
    <w:rsid w:val="006005EA"/>
    <w:rsid w:val="00600D80"/>
    <w:rsid w:val="00600F31"/>
    <w:rsid w:val="00602543"/>
    <w:rsid w:val="00603587"/>
    <w:rsid w:val="00603B45"/>
    <w:rsid w:val="006040F9"/>
    <w:rsid w:val="00605DF1"/>
    <w:rsid w:val="00606530"/>
    <w:rsid w:val="00606BF7"/>
    <w:rsid w:val="00610013"/>
    <w:rsid w:val="006105D5"/>
    <w:rsid w:val="0061287D"/>
    <w:rsid w:val="00612C4B"/>
    <w:rsid w:val="00612EBF"/>
    <w:rsid w:val="00613121"/>
    <w:rsid w:val="0061325C"/>
    <w:rsid w:val="00613E79"/>
    <w:rsid w:val="006148B8"/>
    <w:rsid w:val="006150FB"/>
    <w:rsid w:val="006154D2"/>
    <w:rsid w:val="0061672E"/>
    <w:rsid w:val="00617245"/>
    <w:rsid w:val="00620134"/>
    <w:rsid w:val="00623178"/>
    <w:rsid w:val="00623BEA"/>
    <w:rsid w:val="006245E5"/>
    <w:rsid w:val="00626787"/>
    <w:rsid w:val="006309F3"/>
    <w:rsid w:val="00630C1E"/>
    <w:rsid w:val="00630C70"/>
    <w:rsid w:val="00630C8E"/>
    <w:rsid w:val="006315AA"/>
    <w:rsid w:val="00635C9B"/>
    <w:rsid w:val="0063641F"/>
    <w:rsid w:val="00637CEA"/>
    <w:rsid w:val="00640E06"/>
    <w:rsid w:val="006412DB"/>
    <w:rsid w:val="00642C06"/>
    <w:rsid w:val="006431A1"/>
    <w:rsid w:val="00643C0B"/>
    <w:rsid w:val="00645287"/>
    <w:rsid w:val="006460C3"/>
    <w:rsid w:val="006463F6"/>
    <w:rsid w:val="0064793B"/>
    <w:rsid w:val="006513A9"/>
    <w:rsid w:val="00652A54"/>
    <w:rsid w:val="0066097A"/>
    <w:rsid w:val="00662980"/>
    <w:rsid w:val="00663323"/>
    <w:rsid w:val="00663A28"/>
    <w:rsid w:val="00663C0E"/>
    <w:rsid w:val="00663DF9"/>
    <w:rsid w:val="006651DF"/>
    <w:rsid w:val="00667A63"/>
    <w:rsid w:val="006709E1"/>
    <w:rsid w:val="00670A9A"/>
    <w:rsid w:val="006727F9"/>
    <w:rsid w:val="00674502"/>
    <w:rsid w:val="00674928"/>
    <w:rsid w:val="006755C3"/>
    <w:rsid w:val="00676F0B"/>
    <w:rsid w:val="00677C34"/>
    <w:rsid w:val="00680209"/>
    <w:rsid w:val="00681CC0"/>
    <w:rsid w:val="00682000"/>
    <w:rsid w:val="00682247"/>
    <w:rsid w:val="00683FBC"/>
    <w:rsid w:val="00684956"/>
    <w:rsid w:val="00686005"/>
    <w:rsid w:val="006860E9"/>
    <w:rsid w:val="00690978"/>
    <w:rsid w:val="006914A1"/>
    <w:rsid w:val="00691EA4"/>
    <w:rsid w:val="00692C4D"/>
    <w:rsid w:val="006950FC"/>
    <w:rsid w:val="00695F14"/>
    <w:rsid w:val="0069665A"/>
    <w:rsid w:val="00697381"/>
    <w:rsid w:val="00697641"/>
    <w:rsid w:val="006A0F62"/>
    <w:rsid w:val="006A31DD"/>
    <w:rsid w:val="006A45EF"/>
    <w:rsid w:val="006A6F38"/>
    <w:rsid w:val="006A7B88"/>
    <w:rsid w:val="006A7DBF"/>
    <w:rsid w:val="006A7F26"/>
    <w:rsid w:val="006B00A3"/>
    <w:rsid w:val="006B0512"/>
    <w:rsid w:val="006B0BEB"/>
    <w:rsid w:val="006B0ECE"/>
    <w:rsid w:val="006B1B80"/>
    <w:rsid w:val="006B2D97"/>
    <w:rsid w:val="006B5355"/>
    <w:rsid w:val="006B613A"/>
    <w:rsid w:val="006B64FF"/>
    <w:rsid w:val="006C05B4"/>
    <w:rsid w:val="006C2CA9"/>
    <w:rsid w:val="006C4DE3"/>
    <w:rsid w:val="006C5BA2"/>
    <w:rsid w:val="006C66F5"/>
    <w:rsid w:val="006D161D"/>
    <w:rsid w:val="006D1623"/>
    <w:rsid w:val="006D19E3"/>
    <w:rsid w:val="006D24B3"/>
    <w:rsid w:val="006D2C52"/>
    <w:rsid w:val="006D2DEC"/>
    <w:rsid w:val="006D2E8E"/>
    <w:rsid w:val="006D358B"/>
    <w:rsid w:val="006D395A"/>
    <w:rsid w:val="006D4D75"/>
    <w:rsid w:val="006D5927"/>
    <w:rsid w:val="006D6271"/>
    <w:rsid w:val="006E1431"/>
    <w:rsid w:val="006E14F9"/>
    <w:rsid w:val="006E166A"/>
    <w:rsid w:val="006E22A1"/>
    <w:rsid w:val="006E2A52"/>
    <w:rsid w:val="006E3054"/>
    <w:rsid w:val="006E3FF0"/>
    <w:rsid w:val="006E421A"/>
    <w:rsid w:val="006E4359"/>
    <w:rsid w:val="006E4391"/>
    <w:rsid w:val="006E64A9"/>
    <w:rsid w:val="006F004B"/>
    <w:rsid w:val="006F0417"/>
    <w:rsid w:val="006F0FC8"/>
    <w:rsid w:val="006F12A6"/>
    <w:rsid w:val="006F1CC8"/>
    <w:rsid w:val="006F2ACF"/>
    <w:rsid w:val="006F3F6B"/>
    <w:rsid w:val="006F4A64"/>
    <w:rsid w:val="006F4AF2"/>
    <w:rsid w:val="006F7E45"/>
    <w:rsid w:val="00700834"/>
    <w:rsid w:val="00701810"/>
    <w:rsid w:val="00701F82"/>
    <w:rsid w:val="0070264C"/>
    <w:rsid w:val="00705D58"/>
    <w:rsid w:val="0070671D"/>
    <w:rsid w:val="00706E03"/>
    <w:rsid w:val="007079F4"/>
    <w:rsid w:val="00710268"/>
    <w:rsid w:val="007105B0"/>
    <w:rsid w:val="00710E79"/>
    <w:rsid w:val="0071121C"/>
    <w:rsid w:val="00712A3C"/>
    <w:rsid w:val="00712F23"/>
    <w:rsid w:val="0071377C"/>
    <w:rsid w:val="007147D2"/>
    <w:rsid w:val="00715182"/>
    <w:rsid w:val="0071768B"/>
    <w:rsid w:val="00722DFB"/>
    <w:rsid w:val="007239B4"/>
    <w:rsid w:val="00723A05"/>
    <w:rsid w:val="0072584D"/>
    <w:rsid w:val="00725EAE"/>
    <w:rsid w:val="0072624C"/>
    <w:rsid w:val="007267E1"/>
    <w:rsid w:val="00727929"/>
    <w:rsid w:val="007304FB"/>
    <w:rsid w:val="0073131F"/>
    <w:rsid w:val="00731F5C"/>
    <w:rsid w:val="00732A76"/>
    <w:rsid w:val="007334A0"/>
    <w:rsid w:val="00733C98"/>
    <w:rsid w:val="007347E2"/>
    <w:rsid w:val="00734DBF"/>
    <w:rsid w:val="007356A0"/>
    <w:rsid w:val="00737B49"/>
    <w:rsid w:val="00737BE0"/>
    <w:rsid w:val="00737E10"/>
    <w:rsid w:val="0074067D"/>
    <w:rsid w:val="0074330F"/>
    <w:rsid w:val="0074344C"/>
    <w:rsid w:val="0074347A"/>
    <w:rsid w:val="0074366C"/>
    <w:rsid w:val="00743E51"/>
    <w:rsid w:val="00743E79"/>
    <w:rsid w:val="00744EA2"/>
    <w:rsid w:val="007450A0"/>
    <w:rsid w:val="007458DA"/>
    <w:rsid w:val="00750236"/>
    <w:rsid w:val="00753018"/>
    <w:rsid w:val="0075425E"/>
    <w:rsid w:val="007559F7"/>
    <w:rsid w:val="007560C2"/>
    <w:rsid w:val="007567F7"/>
    <w:rsid w:val="00757975"/>
    <w:rsid w:val="00760BF7"/>
    <w:rsid w:val="00761F38"/>
    <w:rsid w:val="00763B79"/>
    <w:rsid w:val="00763DC4"/>
    <w:rsid w:val="00763DFC"/>
    <w:rsid w:val="007640D0"/>
    <w:rsid w:val="007677C1"/>
    <w:rsid w:val="0077026A"/>
    <w:rsid w:val="00771152"/>
    <w:rsid w:val="00773EDC"/>
    <w:rsid w:val="0077643F"/>
    <w:rsid w:val="007805FA"/>
    <w:rsid w:val="00780BB7"/>
    <w:rsid w:val="00780EF4"/>
    <w:rsid w:val="00782F9F"/>
    <w:rsid w:val="007840C5"/>
    <w:rsid w:val="007856E1"/>
    <w:rsid w:val="00787686"/>
    <w:rsid w:val="00787B95"/>
    <w:rsid w:val="0079049D"/>
    <w:rsid w:val="007905CD"/>
    <w:rsid w:val="0079136F"/>
    <w:rsid w:val="00791AEA"/>
    <w:rsid w:val="00792914"/>
    <w:rsid w:val="00792B61"/>
    <w:rsid w:val="007955C9"/>
    <w:rsid w:val="00797970"/>
    <w:rsid w:val="007A0684"/>
    <w:rsid w:val="007A12D1"/>
    <w:rsid w:val="007A1479"/>
    <w:rsid w:val="007A1ACA"/>
    <w:rsid w:val="007A1E0D"/>
    <w:rsid w:val="007A33C4"/>
    <w:rsid w:val="007A3BA8"/>
    <w:rsid w:val="007A4768"/>
    <w:rsid w:val="007A4E14"/>
    <w:rsid w:val="007A54BD"/>
    <w:rsid w:val="007A57DF"/>
    <w:rsid w:val="007A5FEC"/>
    <w:rsid w:val="007A614E"/>
    <w:rsid w:val="007A6993"/>
    <w:rsid w:val="007A7276"/>
    <w:rsid w:val="007A7A48"/>
    <w:rsid w:val="007A7B3E"/>
    <w:rsid w:val="007B02C6"/>
    <w:rsid w:val="007B046E"/>
    <w:rsid w:val="007B0F29"/>
    <w:rsid w:val="007B1DA3"/>
    <w:rsid w:val="007B2451"/>
    <w:rsid w:val="007B4113"/>
    <w:rsid w:val="007B57ED"/>
    <w:rsid w:val="007B623B"/>
    <w:rsid w:val="007B6A1E"/>
    <w:rsid w:val="007B6E12"/>
    <w:rsid w:val="007B7389"/>
    <w:rsid w:val="007C170E"/>
    <w:rsid w:val="007C2915"/>
    <w:rsid w:val="007C4349"/>
    <w:rsid w:val="007C5CA7"/>
    <w:rsid w:val="007C6513"/>
    <w:rsid w:val="007C75D7"/>
    <w:rsid w:val="007D04D4"/>
    <w:rsid w:val="007D0CFD"/>
    <w:rsid w:val="007D1357"/>
    <w:rsid w:val="007D1459"/>
    <w:rsid w:val="007D21A8"/>
    <w:rsid w:val="007D26CC"/>
    <w:rsid w:val="007D2B61"/>
    <w:rsid w:val="007D2E2D"/>
    <w:rsid w:val="007D300B"/>
    <w:rsid w:val="007E166E"/>
    <w:rsid w:val="007E1A59"/>
    <w:rsid w:val="007E21AC"/>
    <w:rsid w:val="007E47D2"/>
    <w:rsid w:val="007E4D6F"/>
    <w:rsid w:val="007E567E"/>
    <w:rsid w:val="007E5C9A"/>
    <w:rsid w:val="007E70B3"/>
    <w:rsid w:val="007E7CE8"/>
    <w:rsid w:val="007E7EF9"/>
    <w:rsid w:val="007F2441"/>
    <w:rsid w:val="007F290B"/>
    <w:rsid w:val="007F3AF4"/>
    <w:rsid w:val="007F7069"/>
    <w:rsid w:val="007F78D7"/>
    <w:rsid w:val="007F7F1B"/>
    <w:rsid w:val="00800B42"/>
    <w:rsid w:val="0080339E"/>
    <w:rsid w:val="00804060"/>
    <w:rsid w:val="00804218"/>
    <w:rsid w:val="00804CE9"/>
    <w:rsid w:val="00807B7A"/>
    <w:rsid w:val="008102AD"/>
    <w:rsid w:val="0081074A"/>
    <w:rsid w:val="00810DC4"/>
    <w:rsid w:val="00811410"/>
    <w:rsid w:val="00811EE2"/>
    <w:rsid w:val="0081294C"/>
    <w:rsid w:val="00812B7B"/>
    <w:rsid w:val="00813573"/>
    <w:rsid w:val="00813FC9"/>
    <w:rsid w:val="00814297"/>
    <w:rsid w:val="00815250"/>
    <w:rsid w:val="0081791A"/>
    <w:rsid w:val="00821B5F"/>
    <w:rsid w:val="008226CA"/>
    <w:rsid w:val="008226F9"/>
    <w:rsid w:val="00823EB7"/>
    <w:rsid w:val="0082439A"/>
    <w:rsid w:val="0082439F"/>
    <w:rsid w:val="00824DA7"/>
    <w:rsid w:val="00825ED9"/>
    <w:rsid w:val="00826016"/>
    <w:rsid w:val="0082776B"/>
    <w:rsid w:val="00831152"/>
    <w:rsid w:val="00831814"/>
    <w:rsid w:val="00831D8A"/>
    <w:rsid w:val="00831E88"/>
    <w:rsid w:val="00833C2F"/>
    <w:rsid w:val="00836532"/>
    <w:rsid w:val="00837336"/>
    <w:rsid w:val="00837F46"/>
    <w:rsid w:val="00840020"/>
    <w:rsid w:val="00840ABA"/>
    <w:rsid w:val="00841FFD"/>
    <w:rsid w:val="00843357"/>
    <w:rsid w:val="008436D6"/>
    <w:rsid w:val="00845667"/>
    <w:rsid w:val="00846BBE"/>
    <w:rsid w:val="0084718C"/>
    <w:rsid w:val="0084733C"/>
    <w:rsid w:val="008511F5"/>
    <w:rsid w:val="008529B4"/>
    <w:rsid w:val="0085347A"/>
    <w:rsid w:val="00853FB1"/>
    <w:rsid w:val="00855BBC"/>
    <w:rsid w:val="0085619F"/>
    <w:rsid w:val="008561A1"/>
    <w:rsid w:val="00856A30"/>
    <w:rsid w:val="00856F66"/>
    <w:rsid w:val="00857666"/>
    <w:rsid w:val="0086164A"/>
    <w:rsid w:val="00861CD9"/>
    <w:rsid w:val="00861EC7"/>
    <w:rsid w:val="0086263F"/>
    <w:rsid w:val="00862BFF"/>
    <w:rsid w:val="00863BEB"/>
    <w:rsid w:val="0086479A"/>
    <w:rsid w:val="008647C2"/>
    <w:rsid w:val="00866270"/>
    <w:rsid w:val="00866CB5"/>
    <w:rsid w:val="008676B7"/>
    <w:rsid w:val="008676CE"/>
    <w:rsid w:val="008719A6"/>
    <w:rsid w:val="00871A29"/>
    <w:rsid w:val="00872B89"/>
    <w:rsid w:val="00873771"/>
    <w:rsid w:val="00873D59"/>
    <w:rsid w:val="00875D60"/>
    <w:rsid w:val="00875F3A"/>
    <w:rsid w:val="00875FB2"/>
    <w:rsid w:val="00876413"/>
    <w:rsid w:val="00877BC5"/>
    <w:rsid w:val="008818E8"/>
    <w:rsid w:val="008859E9"/>
    <w:rsid w:val="0088623E"/>
    <w:rsid w:val="00890AAB"/>
    <w:rsid w:val="00891214"/>
    <w:rsid w:val="0089191E"/>
    <w:rsid w:val="00891A75"/>
    <w:rsid w:val="00892EBF"/>
    <w:rsid w:val="00893504"/>
    <w:rsid w:val="00894BDC"/>
    <w:rsid w:val="00895233"/>
    <w:rsid w:val="00895C81"/>
    <w:rsid w:val="008966E5"/>
    <w:rsid w:val="00897E49"/>
    <w:rsid w:val="008A1479"/>
    <w:rsid w:val="008A1C43"/>
    <w:rsid w:val="008A1F92"/>
    <w:rsid w:val="008A2077"/>
    <w:rsid w:val="008A3422"/>
    <w:rsid w:val="008A3C83"/>
    <w:rsid w:val="008A52B5"/>
    <w:rsid w:val="008A5603"/>
    <w:rsid w:val="008A69A8"/>
    <w:rsid w:val="008A712F"/>
    <w:rsid w:val="008A7BE6"/>
    <w:rsid w:val="008B021E"/>
    <w:rsid w:val="008B08EC"/>
    <w:rsid w:val="008B0A85"/>
    <w:rsid w:val="008B275B"/>
    <w:rsid w:val="008B3D40"/>
    <w:rsid w:val="008B4560"/>
    <w:rsid w:val="008B5B27"/>
    <w:rsid w:val="008B5DE7"/>
    <w:rsid w:val="008B5FE6"/>
    <w:rsid w:val="008B6A5D"/>
    <w:rsid w:val="008C0039"/>
    <w:rsid w:val="008C0601"/>
    <w:rsid w:val="008C0C81"/>
    <w:rsid w:val="008C1074"/>
    <w:rsid w:val="008C15A0"/>
    <w:rsid w:val="008C3FB4"/>
    <w:rsid w:val="008C656F"/>
    <w:rsid w:val="008C69F0"/>
    <w:rsid w:val="008C6F8B"/>
    <w:rsid w:val="008C7FA0"/>
    <w:rsid w:val="008D0594"/>
    <w:rsid w:val="008D1A87"/>
    <w:rsid w:val="008D1C8C"/>
    <w:rsid w:val="008D2194"/>
    <w:rsid w:val="008D3596"/>
    <w:rsid w:val="008D37EB"/>
    <w:rsid w:val="008D3A32"/>
    <w:rsid w:val="008D5189"/>
    <w:rsid w:val="008D6BD3"/>
    <w:rsid w:val="008E045D"/>
    <w:rsid w:val="008E09AA"/>
    <w:rsid w:val="008E0B52"/>
    <w:rsid w:val="008E1293"/>
    <w:rsid w:val="008E18FF"/>
    <w:rsid w:val="008E1E8A"/>
    <w:rsid w:val="008E21F9"/>
    <w:rsid w:val="008E3104"/>
    <w:rsid w:val="008E4188"/>
    <w:rsid w:val="008E4751"/>
    <w:rsid w:val="008E5602"/>
    <w:rsid w:val="008E6320"/>
    <w:rsid w:val="008E7B03"/>
    <w:rsid w:val="008F1EF6"/>
    <w:rsid w:val="008F274E"/>
    <w:rsid w:val="008F2CA2"/>
    <w:rsid w:val="008F2F72"/>
    <w:rsid w:val="008F373D"/>
    <w:rsid w:val="008F4660"/>
    <w:rsid w:val="008F49F8"/>
    <w:rsid w:val="008F5A78"/>
    <w:rsid w:val="008F7713"/>
    <w:rsid w:val="00901C24"/>
    <w:rsid w:val="009026D7"/>
    <w:rsid w:val="009054B7"/>
    <w:rsid w:val="00906D48"/>
    <w:rsid w:val="00910C38"/>
    <w:rsid w:val="0091324A"/>
    <w:rsid w:val="00913ED3"/>
    <w:rsid w:val="00913F74"/>
    <w:rsid w:val="00914659"/>
    <w:rsid w:val="00914B95"/>
    <w:rsid w:val="00915412"/>
    <w:rsid w:val="00916BAF"/>
    <w:rsid w:val="00921017"/>
    <w:rsid w:val="00922D03"/>
    <w:rsid w:val="009256D6"/>
    <w:rsid w:val="00925C0F"/>
    <w:rsid w:val="009262A3"/>
    <w:rsid w:val="00927B6A"/>
    <w:rsid w:val="00927FAA"/>
    <w:rsid w:val="0093100B"/>
    <w:rsid w:val="0093196D"/>
    <w:rsid w:val="00931E3C"/>
    <w:rsid w:val="00932B14"/>
    <w:rsid w:val="00933079"/>
    <w:rsid w:val="00934439"/>
    <w:rsid w:val="009345DC"/>
    <w:rsid w:val="009345ED"/>
    <w:rsid w:val="00934D38"/>
    <w:rsid w:val="00934DD9"/>
    <w:rsid w:val="00935B92"/>
    <w:rsid w:val="00935C0E"/>
    <w:rsid w:val="0093679C"/>
    <w:rsid w:val="00940024"/>
    <w:rsid w:val="009405B7"/>
    <w:rsid w:val="009405D2"/>
    <w:rsid w:val="00941728"/>
    <w:rsid w:val="00941E01"/>
    <w:rsid w:val="009442EF"/>
    <w:rsid w:val="00944F0F"/>
    <w:rsid w:val="00945B02"/>
    <w:rsid w:val="009510BD"/>
    <w:rsid w:val="0095158F"/>
    <w:rsid w:val="00951634"/>
    <w:rsid w:val="00952F71"/>
    <w:rsid w:val="009530DF"/>
    <w:rsid w:val="00953841"/>
    <w:rsid w:val="009541EB"/>
    <w:rsid w:val="0095549E"/>
    <w:rsid w:val="00956965"/>
    <w:rsid w:val="00957175"/>
    <w:rsid w:val="009573F3"/>
    <w:rsid w:val="00957A39"/>
    <w:rsid w:val="00957E53"/>
    <w:rsid w:val="009621D1"/>
    <w:rsid w:val="00962482"/>
    <w:rsid w:val="009638EF"/>
    <w:rsid w:val="00964134"/>
    <w:rsid w:val="00965646"/>
    <w:rsid w:val="009666C0"/>
    <w:rsid w:val="009708F0"/>
    <w:rsid w:val="00972770"/>
    <w:rsid w:val="009729CA"/>
    <w:rsid w:val="00972D3F"/>
    <w:rsid w:val="00972D92"/>
    <w:rsid w:val="0097385A"/>
    <w:rsid w:val="0097441D"/>
    <w:rsid w:val="00974EBC"/>
    <w:rsid w:val="00975AB2"/>
    <w:rsid w:val="00977FF5"/>
    <w:rsid w:val="009800C1"/>
    <w:rsid w:val="009805D2"/>
    <w:rsid w:val="00981FC9"/>
    <w:rsid w:val="009841CF"/>
    <w:rsid w:val="009852B7"/>
    <w:rsid w:val="009857E0"/>
    <w:rsid w:val="00985A38"/>
    <w:rsid w:val="009861AC"/>
    <w:rsid w:val="00986E57"/>
    <w:rsid w:val="00987114"/>
    <w:rsid w:val="0098734B"/>
    <w:rsid w:val="009913D1"/>
    <w:rsid w:val="00991762"/>
    <w:rsid w:val="00991F31"/>
    <w:rsid w:val="00993A0A"/>
    <w:rsid w:val="00993C32"/>
    <w:rsid w:val="0099498A"/>
    <w:rsid w:val="00994D04"/>
    <w:rsid w:val="0099506A"/>
    <w:rsid w:val="00995B2A"/>
    <w:rsid w:val="00995BBE"/>
    <w:rsid w:val="00997853"/>
    <w:rsid w:val="0099797A"/>
    <w:rsid w:val="00997BE9"/>
    <w:rsid w:val="009A1460"/>
    <w:rsid w:val="009A27F9"/>
    <w:rsid w:val="009A67C5"/>
    <w:rsid w:val="009A6C03"/>
    <w:rsid w:val="009B25BD"/>
    <w:rsid w:val="009B2EA9"/>
    <w:rsid w:val="009B30E5"/>
    <w:rsid w:val="009B3CE3"/>
    <w:rsid w:val="009B57F1"/>
    <w:rsid w:val="009B5EF6"/>
    <w:rsid w:val="009B6632"/>
    <w:rsid w:val="009B781B"/>
    <w:rsid w:val="009C0126"/>
    <w:rsid w:val="009C1690"/>
    <w:rsid w:val="009C19AA"/>
    <w:rsid w:val="009C378C"/>
    <w:rsid w:val="009C6438"/>
    <w:rsid w:val="009C73C5"/>
    <w:rsid w:val="009C7719"/>
    <w:rsid w:val="009C7886"/>
    <w:rsid w:val="009D0F77"/>
    <w:rsid w:val="009D1E74"/>
    <w:rsid w:val="009D260A"/>
    <w:rsid w:val="009D2BFC"/>
    <w:rsid w:val="009D48AF"/>
    <w:rsid w:val="009D5064"/>
    <w:rsid w:val="009D62EA"/>
    <w:rsid w:val="009D7E70"/>
    <w:rsid w:val="009E2FD1"/>
    <w:rsid w:val="009E34B3"/>
    <w:rsid w:val="009E4297"/>
    <w:rsid w:val="009E5265"/>
    <w:rsid w:val="009E529A"/>
    <w:rsid w:val="009E5C61"/>
    <w:rsid w:val="009E771C"/>
    <w:rsid w:val="009E78D4"/>
    <w:rsid w:val="009F00B4"/>
    <w:rsid w:val="009F3B94"/>
    <w:rsid w:val="009F3F53"/>
    <w:rsid w:val="009F4AC5"/>
    <w:rsid w:val="009F5A9C"/>
    <w:rsid w:val="009F5D54"/>
    <w:rsid w:val="009F6667"/>
    <w:rsid w:val="009F6A22"/>
    <w:rsid w:val="009F6BBA"/>
    <w:rsid w:val="009F6EBA"/>
    <w:rsid w:val="00A00F32"/>
    <w:rsid w:val="00A02870"/>
    <w:rsid w:val="00A02997"/>
    <w:rsid w:val="00A03C7C"/>
    <w:rsid w:val="00A05A51"/>
    <w:rsid w:val="00A06350"/>
    <w:rsid w:val="00A0684A"/>
    <w:rsid w:val="00A0687F"/>
    <w:rsid w:val="00A06D1E"/>
    <w:rsid w:val="00A07A3D"/>
    <w:rsid w:val="00A07F9D"/>
    <w:rsid w:val="00A1016D"/>
    <w:rsid w:val="00A105A3"/>
    <w:rsid w:val="00A10F33"/>
    <w:rsid w:val="00A1137A"/>
    <w:rsid w:val="00A11F3B"/>
    <w:rsid w:val="00A12898"/>
    <w:rsid w:val="00A14B43"/>
    <w:rsid w:val="00A165A1"/>
    <w:rsid w:val="00A17FD9"/>
    <w:rsid w:val="00A21C25"/>
    <w:rsid w:val="00A22D48"/>
    <w:rsid w:val="00A2303B"/>
    <w:rsid w:val="00A23658"/>
    <w:rsid w:val="00A23EF5"/>
    <w:rsid w:val="00A2523A"/>
    <w:rsid w:val="00A25C64"/>
    <w:rsid w:val="00A274EC"/>
    <w:rsid w:val="00A3201F"/>
    <w:rsid w:val="00A32324"/>
    <w:rsid w:val="00A32FB5"/>
    <w:rsid w:val="00A354EF"/>
    <w:rsid w:val="00A35836"/>
    <w:rsid w:val="00A359BF"/>
    <w:rsid w:val="00A360C3"/>
    <w:rsid w:val="00A36747"/>
    <w:rsid w:val="00A370B8"/>
    <w:rsid w:val="00A37F8E"/>
    <w:rsid w:val="00A42A81"/>
    <w:rsid w:val="00A439F7"/>
    <w:rsid w:val="00A44A36"/>
    <w:rsid w:val="00A470A8"/>
    <w:rsid w:val="00A478AB"/>
    <w:rsid w:val="00A50365"/>
    <w:rsid w:val="00A531E5"/>
    <w:rsid w:val="00A538D1"/>
    <w:rsid w:val="00A54185"/>
    <w:rsid w:val="00A5473A"/>
    <w:rsid w:val="00A54B22"/>
    <w:rsid w:val="00A563EB"/>
    <w:rsid w:val="00A567CF"/>
    <w:rsid w:val="00A56AD7"/>
    <w:rsid w:val="00A56BAD"/>
    <w:rsid w:val="00A57598"/>
    <w:rsid w:val="00A57757"/>
    <w:rsid w:val="00A62BB0"/>
    <w:rsid w:val="00A62CFF"/>
    <w:rsid w:val="00A6302B"/>
    <w:rsid w:val="00A638D6"/>
    <w:rsid w:val="00A649D1"/>
    <w:rsid w:val="00A65974"/>
    <w:rsid w:val="00A65E07"/>
    <w:rsid w:val="00A67623"/>
    <w:rsid w:val="00A70CB1"/>
    <w:rsid w:val="00A7132D"/>
    <w:rsid w:val="00A7138C"/>
    <w:rsid w:val="00A73967"/>
    <w:rsid w:val="00A73CA5"/>
    <w:rsid w:val="00A74A8B"/>
    <w:rsid w:val="00A7765C"/>
    <w:rsid w:val="00A77953"/>
    <w:rsid w:val="00A77E5C"/>
    <w:rsid w:val="00A8093D"/>
    <w:rsid w:val="00A809EE"/>
    <w:rsid w:val="00A80F0B"/>
    <w:rsid w:val="00A81EC8"/>
    <w:rsid w:val="00A850EB"/>
    <w:rsid w:val="00A87FD3"/>
    <w:rsid w:val="00A903AF"/>
    <w:rsid w:val="00A914CA"/>
    <w:rsid w:val="00A9211F"/>
    <w:rsid w:val="00A93E2A"/>
    <w:rsid w:val="00A946CB"/>
    <w:rsid w:val="00A960A8"/>
    <w:rsid w:val="00AA1377"/>
    <w:rsid w:val="00AA506C"/>
    <w:rsid w:val="00AA52F7"/>
    <w:rsid w:val="00AA6C59"/>
    <w:rsid w:val="00AA7549"/>
    <w:rsid w:val="00AB0548"/>
    <w:rsid w:val="00AB1841"/>
    <w:rsid w:val="00AB1FAD"/>
    <w:rsid w:val="00AB56F5"/>
    <w:rsid w:val="00AB61E9"/>
    <w:rsid w:val="00AB6C18"/>
    <w:rsid w:val="00AC1865"/>
    <w:rsid w:val="00AC29E8"/>
    <w:rsid w:val="00AC349E"/>
    <w:rsid w:val="00AC4340"/>
    <w:rsid w:val="00AC5D14"/>
    <w:rsid w:val="00AC5E70"/>
    <w:rsid w:val="00AC73A5"/>
    <w:rsid w:val="00AC7BFF"/>
    <w:rsid w:val="00AD0581"/>
    <w:rsid w:val="00AD0B21"/>
    <w:rsid w:val="00AD0EDC"/>
    <w:rsid w:val="00AD3491"/>
    <w:rsid w:val="00AD43DB"/>
    <w:rsid w:val="00AD4813"/>
    <w:rsid w:val="00AD49EA"/>
    <w:rsid w:val="00AD574D"/>
    <w:rsid w:val="00AD5ECD"/>
    <w:rsid w:val="00AD6F80"/>
    <w:rsid w:val="00AE395A"/>
    <w:rsid w:val="00AE4FDA"/>
    <w:rsid w:val="00AE7B0B"/>
    <w:rsid w:val="00AF27B8"/>
    <w:rsid w:val="00AF2A0A"/>
    <w:rsid w:val="00AF3038"/>
    <w:rsid w:val="00AF47CB"/>
    <w:rsid w:val="00AF48B1"/>
    <w:rsid w:val="00AF623A"/>
    <w:rsid w:val="00AF62DC"/>
    <w:rsid w:val="00AF7B13"/>
    <w:rsid w:val="00B0034B"/>
    <w:rsid w:val="00B00533"/>
    <w:rsid w:val="00B0140E"/>
    <w:rsid w:val="00B0212C"/>
    <w:rsid w:val="00B02A77"/>
    <w:rsid w:val="00B0340D"/>
    <w:rsid w:val="00B03482"/>
    <w:rsid w:val="00B048AF"/>
    <w:rsid w:val="00B07160"/>
    <w:rsid w:val="00B073C7"/>
    <w:rsid w:val="00B07AED"/>
    <w:rsid w:val="00B1080F"/>
    <w:rsid w:val="00B10B9A"/>
    <w:rsid w:val="00B1101B"/>
    <w:rsid w:val="00B11E50"/>
    <w:rsid w:val="00B13012"/>
    <w:rsid w:val="00B13C92"/>
    <w:rsid w:val="00B148DA"/>
    <w:rsid w:val="00B15239"/>
    <w:rsid w:val="00B15704"/>
    <w:rsid w:val="00B178F6"/>
    <w:rsid w:val="00B21732"/>
    <w:rsid w:val="00B226B2"/>
    <w:rsid w:val="00B23B5C"/>
    <w:rsid w:val="00B24AD4"/>
    <w:rsid w:val="00B24D38"/>
    <w:rsid w:val="00B251A9"/>
    <w:rsid w:val="00B275E7"/>
    <w:rsid w:val="00B27F12"/>
    <w:rsid w:val="00B30328"/>
    <w:rsid w:val="00B32D50"/>
    <w:rsid w:val="00B33052"/>
    <w:rsid w:val="00B344E4"/>
    <w:rsid w:val="00B36A2A"/>
    <w:rsid w:val="00B37D77"/>
    <w:rsid w:val="00B41CB0"/>
    <w:rsid w:val="00B43984"/>
    <w:rsid w:val="00B43AB9"/>
    <w:rsid w:val="00B44C65"/>
    <w:rsid w:val="00B45312"/>
    <w:rsid w:val="00B45625"/>
    <w:rsid w:val="00B4594E"/>
    <w:rsid w:val="00B45E6D"/>
    <w:rsid w:val="00B470A8"/>
    <w:rsid w:val="00B478A4"/>
    <w:rsid w:val="00B478B9"/>
    <w:rsid w:val="00B502B1"/>
    <w:rsid w:val="00B51F7D"/>
    <w:rsid w:val="00B524FE"/>
    <w:rsid w:val="00B53D60"/>
    <w:rsid w:val="00B54843"/>
    <w:rsid w:val="00B576B1"/>
    <w:rsid w:val="00B60474"/>
    <w:rsid w:val="00B61C9D"/>
    <w:rsid w:val="00B62C3B"/>
    <w:rsid w:val="00B631AE"/>
    <w:rsid w:val="00B64629"/>
    <w:rsid w:val="00B64CF0"/>
    <w:rsid w:val="00B65004"/>
    <w:rsid w:val="00B65AED"/>
    <w:rsid w:val="00B666FC"/>
    <w:rsid w:val="00B67047"/>
    <w:rsid w:val="00B672D5"/>
    <w:rsid w:val="00B7000B"/>
    <w:rsid w:val="00B70247"/>
    <w:rsid w:val="00B706AD"/>
    <w:rsid w:val="00B70B71"/>
    <w:rsid w:val="00B72714"/>
    <w:rsid w:val="00B735C6"/>
    <w:rsid w:val="00B73F04"/>
    <w:rsid w:val="00B75D0D"/>
    <w:rsid w:val="00B75D96"/>
    <w:rsid w:val="00B76B5B"/>
    <w:rsid w:val="00B808A0"/>
    <w:rsid w:val="00B808F1"/>
    <w:rsid w:val="00B8113B"/>
    <w:rsid w:val="00B81860"/>
    <w:rsid w:val="00B82485"/>
    <w:rsid w:val="00B82657"/>
    <w:rsid w:val="00B84AAC"/>
    <w:rsid w:val="00B858E3"/>
    <w:rsid w:val="00B85CCD"/>
    <w:rsid w:val="00B867CF"/>
    <w:rsid w:val="00B8726B"/>
    <w:rsid w:val="00B91214"/>
    <w:rsid w:val="00B9153B"/>
    <w:rsid w:val="00B919C6"/>
    <w:rsid w:val="00B91B1D"/>
    <w:rsid w:val="00B920E2"/>
    <w:rsid w:val="00B9249C"/>
    <w:rsid w:val="00B92C78"/>
    <w:rsid w:val="00B9404F"/>
    <w:rsid w:val="00B94595"/>
    <w:rsid w:val="00B960BF"/>
    <w:rsid w:val="00B97379"/>
    <w:rsid w:val="00BA0240"/>
    <w:rsid w:val="00BA0B57"/>
    <w:rsid w:val="00BA145F"/>
    <w:rsid w:val="00BA1B1D"/>
    <w:rsid w:val="00BA1E58"/>
    <w:rsid w:val="00BA3C01"/>
    <w:rsid w:val="00BA3D7F"/>
    <w:rsid w:val="00BA542B"/>
    <w:rsid w:val="00BA5C77"/>
    <w:rsid w:val="00BA6100"/>
    <w:rsid w:val="00BA7738"/>
    <w:rsid w:val="00BB064A"/>
    <w:rsid w:val="00BB0779"/>
    <w:rsid w:val="00BB097D"/>
    <w:rsid w:val="00BB1585"/>
    <w:rsid w:val="00BB17AD"/>
    <w:rsid w:val="00BB2363"/>
    <w:rsid w:val="00BB4692"/>
    <w:rsid w:val="00BB4918"/>
    <w:rsid w:val="00BB4DA7"/>
    <w:rsid w:val="00BB4DDF"/>
    <w:rsid w:val="00BB62B6"/>
    <w:rsid w:val="00BB68DB"/>
    <w:rsid w:val="00BB7A88"/>
    <w:rsid w:val="00BC0725"/>
    <w:rsid w:val="00BC4126"/>
    <w:rsid w:val="00BC4928"/>
    <w:rsid w:val="00BC4EF0"/>
    <w:rsid w:val="00BC4FA3"/>
    <w:rsid w:val="00BC5173"/>
    <w:rsid w:val="00BC5E51"/>
    <w:rsid w:val="00BC609F"/>
    <w:rsid w:val="00BD0217"/>
    <w:rsid w:val="00BD19DD"/>
    <w:rsid w:val="00BD1ADF"/>
    <w:rsid w:val="00BD4994"/>
    <w:rsid w:val="00BD50AD"/>
    <w:rsid w:val="00BD649D"/>
    <w:rsid w:val="00BD64F0"/>
    <w:rsid w:val="00BD749C"/>
    <w:rsid w:val="00BE13E9"/>
    <w:rsid w:val="00BE30E0"/>
    <w:rsid w:val="00BE31EC"/>
    <w:rsid w:val="00BE5BB9"/>
    <w:rsid w:val="00BE787F"/>
    <w:rsid w:val="00BF08BD"/>
    <w:rsid w:val="00BF1269"/>
    <w:rsid w:val="00BF18CE"/>
    <w:rsid w:val="00BF24A5"/>
    <w:rsid w:val="00BF38F0"/>
    <w:rsid w:val="00BF3A3A"/>
    <w:rsid w:val="00BF3C46"/>
    <w:rsid w:val="00BF5ED4"/>
    <w:rsid w:val="00BF671B"/>
    <w:rsid w:val="00BF7BF0"/>
    <w:rsid w:val="00C00C47"/>
    <w:rsid w:val="00C01F09"/>
    <w:rsid w:val="00C0344E"/>
    <w:rsid w:val="00C03623"/>
    <w:rsid w:val="00C03869"/>
    <w:rsid w:val="00C03DFA"/>
    <w:rsid w:val="00C06ACF"/>
    <w:rsid w:val="00C0715A"/>
    <w:rsid w:val="00C072A3"/>
    <w:rsid w:val="00C109AC"/>
    <w:rsid w:val="00C10E58"/>
    <w:rsid w:val="00C116CE"/>
    <w:rsid w:val="00C1204B"/>
    <w:rsid w:val="00C12977"/>
    <w:rsid w:val="00C1316C"/>
    <w:rsid w:val="00C14AB8"/>
    <w:rsid w:val="00C14D9A"/>
    <w:rsid w:val="00C17ADD"/>
    <w:rsid w:val="00C2020A"/>
    <w:rsid w:val="00C23EA7"/>
    <w:rsid w:val="00C24E4E"/>
    <w:rsid w:val="00C24E62"/>
    <w:rsid w:val="00C3299F"/>
    <w:rsid w:val="00C32DFB"/>
    <w:rsid w:val="00C33430"/>
    <w:rsid w:val="00C33DA4"/>
    <w:rsid w:val="00C350EB"/>
    <w:rsid w:val="00C354A2"/>
    <w:rsid w:val="00C35D87"/>
    <w:rsid w:val="00C35EB7"/>
    <w:rsid w:val="00C3735E"/>
    <w:rsid w:val="00C40FA3"/>
    <w:rsid w:val="00C41D16"/>
    <w:rsid w:val="00C423AE"/>
    <w:rsid w:val="00C42F4D"/>
    <w:rsid w:val="00C43110"/>
    <w:rsid w:val="00C442A4"/>
    <w:rsid w:val="00C442E5"/>
    <w:rsid w:val="00C44FC7"/>
    <w:rsid w:val="00C4522B"/>
    <w:rsid w:val="00C455F7"/>
    <w:rsid w:val="00C45DAC"/>
    <w:rsid w:val="00C4651A"/>
    <w:rsid w:val="00C502A9"/>
    <w:rsid w:val="00C503ED"/>
    <w:rsid w:val="00C50AFE"/>
    <w:rsid w:val="00C516C7"/>
    <w:rsid w:val="00C5579E"/>
    <w:rsid w:val="00C55A80"/>
    <w:rsid w:val="00C55C44"/>
    <w:rsid w:val="00C57821"/>
    <w:rsid w:val="00C620BC"/>
    <w:rsid w:val="00C64351"/>
    <w:rsid w:val="00C6487B"/>
    <w:rsid w:val="00C64E07"/>
    <w:rsid w:val="00C659A0"/>
    <w:rsid w:val="00C65B1B"/>
    <w:rsid w:val="00C6611C"/>
    <w:rsid w:val="00C66DCC"/>
    <w:rsid w:val="00C703CF"/>
    <w:rsid w:val="00C7044C"/>
    <w:rsid w:val="00C70550"/>
    <w:rsid w:val="00C7066A"/>
    <w:rsid w:val="00C70BE0"/>
    <w:rsid w:val="00C71D2D"/>
    <w:rsid w:val="00C723C3"/>
    <w:rsid w:val="00C72D0B"/>
    <w:rsid w:val="00C73163"/>
    <w:rsid w:val="00C74A78"/>
    <w:rsid w:val="00C761EF"/>
    <w:rsid w:val="00C808CF"/>
    <w:rsid w:val="00C81BB5"/>
    <w:rsid w:val="00C833EE"/>
    <w:rsid w:val="00C83635"/>
    <w:rsid w:val="00C84986"/>
    <w:rsid w:val="00C84FDA"/>
    <w:rsid w:val="00C8509D"/>
    <w:rsid w:val="00C85617"/>
    <w:rsid w:val="00C857FE"/>
    <w:rsid w:val="00C85E74"/>
    <w:rsid w:val="00C86127"/>
    <w:rsid w:val="00C86B06"/>
    <w:rsid w:val="00C8759C"/>
    <w:rsid w:val="00C87831"/>
    <w:rsid w:val="00C9119A"/>
    <w:rsid w:val="00C9529A"/>
    <w:rsid w:val="00C96333"/>
    <w:rsid w:val="00C969A1"/>
    <w:rsid w:val="00CA0D85"/>
    <w:rsid w:val="00CA0FEF"/>
    <w:rsid w:val="00CA109C"/>
    <w:rsid w:val="00CA2319"/>
    <w:rsid w:val="00CA293A"/>
    <w:rsid w:val="00CA31AA"/>
    <w:rsid w:val="00CA5418"/>
    <w:rsid w:val="00CA638E"/>
    <w:rsid w:val="00CA7B62"/>
    <w:rsid w:val="00CA7BEF"/>
    <w:rsid w:val="00CB0031"/>
    <w:rsid w:val="00CB0ED8"/>
    <w:rsid w:val="00CB2125"/>
    <w:rsid w:val="00CB46C4"/>
    <w:rsid w:val="00CB54C9"/>
    <w:rsid w:val="00CB5969"/>
    <w:rsid w:val="00CB5B0A"/>
    <w:rsid w:val="00CB5C00"/>
    <w:rsid w:val="00CB726F"/>
    <w:rsid w:val="00CB78AA"/>
    <w:rsid w:val="00CB7DD6"/>
    <w:rsid w:val="00CC00CC"/>
    <w:rsid w:val="00CC253E"/>
    <w:rsid w:val="00CC3283"/>
    <w:rsid w:val="00CC39D4"/>
    <w:rsid w:val="00CC4EBB"/>
    <w:rsid w:val="00CC5E7E"/>
    <w:rsid w:val="00CC6726"/>
    <w:rsid w:val="00CC6AB9"/>
    <w:rsid w:val="00CC6D08"/>
    <w:rsid w:val="00CC6D81"/>
    <w:rsid w:val="00CC70DC"/>
    <w:rsid w:val="00CC76D8"/>
    <w:rsid w:val="00CD02F5"/>
    <w:rsid w:val="00CD1AF6"/>
    <w:rsid w:val="00CD3188"/>
    <w:rsid w:val="00CD3D02"/>
    <w:rsid w:val="00CD7519"/>
    <w:rsid w:val="00CE0082"/>
    <w:rsid w:val="00CE0184"/>
    <w:rsid w:val="00CE1D41"/>
    <w:rsid w:val="00CE24B9"/>
    <w:rsid w:val="00CE42A4"/>
    <w:rsid w:val="00CE5AF1"/>
    <w:rsid w:val="00CE60D6"/>
    <w:rsid w:val="00CE6EAC"/>
    <w:rsid w:val="00CE7A14"/>
    <w:rsid w:val="00CF0264"/>
    <w:rsid w:val="00CF09AA"/>
    <w:rsid w:val="00CF09AF"/>
    <w:rsid w:val="00CF16F4"/>
    <w:rsid w:val="00CF1877"/>
    <w:rsid w:val="00CF1F30"/>
    <w:rsid w:val="00CF2325"/>
    <w:rsid w:val="00CF533C"/>
    <w:rsid w:val="00CF783B"/>
    <w:rsid w:val="00D01FCF"/>
    <w:rsid w:val="00D030EC"/>
    <w:rsid w:val="00D03D16"/>
    <w:rsid w:val="00D04755"/>
    <w:rsid w:val="00D0536F"/>
    <w:rsid w:val="00D06158"/>
    <w:rsid w:val="00D073F6"/>
    <w:rsid w:val="00D10C2A"/>
    <w:rsid w:val="00D11F67"/>
    <w:rsid w:val="00D13FEA"/>
    <w:rsid w:val="00D16B7A"/>
    <w:rsid w:val="00D17AD6"/>
    <w:rsid w:val="00D20950"/>
    <w:rsid w:val="00D21B99"/>
    <w:rsid w:val="00D22D27"/>
    <w:rsid w:val="00D2415D"/>
    <w:rsid w:val="00D24202"/>
    <w:rsid w:val="00D26705"/>
    <w:rsid w:val="00D275FE"/>
    <w:rsid w:val="00D3091F"/>
    <w:rsid w:val="00D3112B"/>
    <w:rsid w:val="00D311D3"/>
    <w:rsid w:val="00D331C2"/>
    <w:rsid w:val="00D3329B"/>
    <w:rsid w:val="00D34501"/>
    <w:rsid w:val="00D3456C"/>
    <w:rsid w:val="00D352A6"/>
    <w:rsid w:val="00D35875"/>
    <w:rsid w:val="00D359D8"/>
    <w:rsid w:val="00D35BE1"/>
    <w:rsid w:val="00D361F3"/>
    <w:rsid w:val="00D37B26"/>
    <w:rsid w:val="00D37DE6"/>
    <w:rsid w:val="00D40BC7"/>
    <w:rsid w:val="00D4103D"/>
    <w:rsid w:val="00D41ABA"/>
    <w:rsid w:val="00D436F0"/>
    <w:rsid w:val="00D437A8"/>
    <w:rsid w:val="00D43D8F"/>
    <w:rsid w:val="00D4414C"/>
    <w:rsid w:val="00D44FC1"/>
    <w:rsid w:val="00D4546C"/>
    <w:rsid w:val="00D46688"/>
    <w:rsid w:val="00D47646"/>
    <w:rsid w:val="00D50085"/>
    <w:rsid w:val="00D512C4"/>
    <w:rsid w:val="00D519D6"/>
    <w:rsid w:val="00D535A2"/>
    <w:rsid w:val="00D619B0"/>
    <w:rsid w:val="00D62895"/>
    <w:rsid w:val="00D63DA1"/>
    <w:rsid w:val="00D643E0"/>
    <w:rsid w:val="00D64AF3"/>
    <w:rsid w:val="00D668B1"/>
    <w:rsid w:val="00D66983"/>
    <w:rsid w:val="00D66BE9"/>
    <w:rsid w:val="00D7095E"/>
    <w:rsid w:val="00D72C2F"/>
    <w:rsid w:val="00D72C40"/>
    <w:rsid w:val="00D7307F"/>
    <w:rsid w:val="00D735FD"/>
    <w:rsid w:val="00D73C8B"/>
    <w:rsid w:val="00D750FD"/>
    <w:rsid w:val="00D75755"/>
    <w:rsid w:val="00D76C49"/>
    <w:rsid w:val="00D76EF5"/>
    <w:rsid w:val="00D777EC"/>
    <w:rsid w:val="00D82886"/>
    <w:rsid w:val="00D8317F"/>
    <w:rsid w:val="00D83413"/>
    <w:rsid w:val="00D836EF"/>
    <w:rsid w:val="00D8578C"/>
    <w:rsid w:val="00D859C1"/>
    <w:rsid w:val="00D86E43"/>
    <w:rsid w:val="00D87C16"/>
    <w:rsid w:val="00D90F9A"/>
    <w:rsid w:val="00D911F1"/>
    <w:rsid w:val="00D9142F"/>
    <w:rsid w:val="00D91BF3"/>
    <w:rsid w:val="00D91ED2"/>
    <w:rsid w:val="00D92D70"/>
    <w:rsid w:val="00D9480E"/>
    <w:rsid w:val="00D962E7"/>
    <w:rsid w:val="00D97B53"/>
    <w:rsid w:val="00DA21CA"/>
    <w:rsid w:val="00DA2AD0"/>
    <w:rsid w:val="00DA3AB3"/>
    <w:rsid w:val="00DA46A7"/>
    <w:rsid w:val="00DA644E"/>
    <w:rsid w:val="00DA64A6"/>
    <w:rsid w:val="00DA6572"/>
    <w:rsid w:val="00DA661D"/>
    <w:rsid w:val="00DA692F"/>
    <w:rsid w:val="00DA6AF8"/>
    <w:rsid w:val="00DA79AC"/>
    <w:rsid w:val="00DB1083"/>
    <w:rsid w:val="00DB1F7E"/>
    <w:rsid w:val="00DB2FC7"/>
    <w:rsid w:val="00DB4C86"/>
    <w:rsid w:val="00DB4F66"/>
    <w:rsid w:val="00DB5599"/>
    <w:rsid w:val="00DB5DC4"/>
    <w:rsid w:val="00DB6C2B"/>
    <w:rsid w:val="00DB762E"/>
    <w:rsid w:val="00DB7EF0"/>
    <w:rsid w:val="00DC00B1"/>
    <w:rsid w:val="00DC1056"/>
    <w:rsid w:val="00DC1829"/>
    <w:rsid w:val="00DC248F"/>
    <w:rsid w:val="00DC26B9"/>
    <w:rsid w:val="00DC2752"/>
    <w:rsid w:val="00DC2CFC"/>
    <w:rsid w:val="00DC2DB9"/>
    <w:rsid w:val="00DC30BD"/>
    <w:rsid w:val="00DC3AF3"/>
    <w:rsid w:val="00DC51D8"/>
    <w:rsid w:val="00DC661A"/>
    <w:rsid w:val="00DC7A39"/>
    <w:rsid w:val="00DC7D8C"/>
    <w:rsid w:val="00DD07AE"/>
    <w:rsid w:val="00DD0BE4"/>
    <w:rsid w:val="00DD3719"/>
    <w:rsid w:val="00DD4C9D"/>
    <w:rsid w:val="00DD7879"/>
    <w:rsid w:val="00DE02A7"/>
    <w:rsid w:val="00DE11A5"/>
    <w:rsid w:val="00DE2BD1"/>
    <w:rsid w:val="00DE2DEF"/>
    <w:rsid w:val="00DE36D6"/>
    <w:rsid w:val="00DE419A"/>
    <w:rsid w:val="00DE42F0"/>
    <w:rsid w:val="00DE5956"/>
    <w:rsid w:val="00DE6388"/>
    <w:rsid w:val="00DE6CA9"/>
    <w:rsid w:val="00DE7235"/>
    <w:rsid w:val="00DE7DF1"/>
    <w:rsid w:val="00DF0286"/>
    <w:rsid w:val="00DF0397"/>
    <w:rsid w:val="00DF31A1"/>
    <w:rsid w:val="00DF360E"/>
    <w:rsid w:val="00DF3BB7"/>
    <w:rsid w:val="00DF4985"/>
    <w:rsid w:val="00DF683A"/>
    <w:rsid w:val="00DF7679"/>
    <w:rsid w:val="00E00BF5"/>
    <w:rsid w:val="00E03C22"/>
    <w:rsid w:val="00E0519F"/>
    <w:rsid w:val="00E06C5B"/>
    <w:rsid w:val="00E0727A"/>
    <w:rsid w:val="00E0774D"/>
    <w:rsid w:val="00E07F32"/>
    <w:rsid w:val="00E10861"/>
    <w:rsid w:val="00E10B54"/>
    <w:rsid w:val="00E1165F"/>
    <w:rsid w:val="00E131DA"/>
    <w:rsid w:val="00E13A4B"/>
    <w:rsid w:val="00E14658"/>
    <w:rsid w:val="00E14A55"/>
    <w:rsid w:val="00E1515F"/>
    <w:rsid w:val="00E20202"/>
    <w:rsid w:val="00E21CA8"/>
    <w:rsid w:val="00E22051"/>
    <w:rsid w:val="00E229CA"/>
    <w:rsid w:val="00E23059"/>
    <w:rsid w:val="00E23B6C"/>
    <w:rsid w:val="00E24CD8"/>
    <w:rsid w:val="00E25025"/>
    <w:rsid w:val="00E2620E"/>
    <w:rsid w:val="00E26C8C"/>
    <w:rsid w:val="00E27E7B"/>
    <w:rsid w:val="00E301A0"/>
    <w:rsid w:val="00E308F9"/>
    <w:rsid w:val="00E30943"/>
    <w:rsid w:val="00E3185D"/>
    <w:rsid w:val="00E31EAC"/>
    <w:rsid w:val="00E322EA"/>
    <w:rsid w:val="00E323F4"/>
    <w:rsid w:val="00E32D95"/>
    <w:rsid w:val="00E332F3"/>
    <w:rsid w:val="00E34111"/>
    <w:rsid w:val="00E34462"/>
    <w:rsid w:val="00E3473F"/>
    <w:rsid w:val="00E34AFC"/>
    <w:rsid w:val="00E3509A"/>
    <w:rsid w:val="00E352A0"/>
    <w:rsid w:val="00E352F9"/>
    <w:rsid w:val="00E35444"/>
    <w:rsid w:val="00E35F54"/>
    <w:rsid w:val="00E362A9"/>
    <w:rsid w:val="00E3638A"/>
    <w:rsid w:val="00E3638F"/>
    <w:rsid w:val="00E3656D"/>
    <w:rsid w:val="00E40330"/>
    <w:rsid w:val="00E40877"/>
    <w:rsid w:val="00E40D71"/>
    <w:rsid w:val="00E422AA"/>
    <w:rsid w:val="00E42E8D"/>
    <w:rsid w:val="00E4349F"/>
    <w:rsid w:val="00E43C9B"/>
    <w:rsid w:val="00E43FE2"/>
    <w:rsid w:val="00E446C7"/>
    <w:rsid w:val="00E44A9C"/>
    <w:rsid w:val="00E44D3C"/>
    <w:rsid w:val="00E456AC"/>
    <w:rsid w:val="00E456B5"/>
    <w:rsid w:val="00E46333"/>
    <w:rsid w:val="00E50656"/>
    <w:rsid w:val="00E50B12"/>
    <w:rsid w:val="00E5194F"/>
    <w:rsid w:val="00E53CCC"/>
    <w:rsid w:val="00E53D31"/>
    <w:rsid w:val="00E57022"/>
    <w:rsid w:val="00E574E2"/>
    <w:rsid w:val="00E57B36"/>
    <w:rsid w:val="00E57B4C"/>
    <w:rsid w:val="00E60295"/>
    <w:rsid w:val="00E61390"/>
    <w:rsid w:val="00E617A2"/>
    <w:rsid w:val="00E61931"/>
    <w:rsid w:val="00E61AB3"/>
    <w:rsid w:val="00E628B5"/>
    <w:rsid w:val="00E62EC4"/>
    <w:rsid w:val="00E635FD"/>
    <w:rsid w:val="00E636DA"/>
    <w:rsid w:val="00E643F2"/>
    <w:rsid w:val="00E650F5"/>
    <w:rsid w:val="00E659C1"/>
    <w:rsid w:val="00E673F7"/>
    <w:rsid w:val="00E67417"/>
    <w:rsid w:val="00E67734"/>
    <w:rsid w:val="00E67F13"/>
    <w:rsid w:val="00E70532"/>
    <w:rsid w:val="00E71664"/>
    <w:rsid w:val="00E752AD"/>
    <w:rsid w:val="00E768A4"/>
    <w:rsid w:val="00E769FA"/>
    <w:rsid w:val="00E76C5D"/>
    <w:rsid w:val="00E7702B"/>
    <w:rsid w:val="00E772D1"/>
    <w:rsid w:val="00E7799D"/>
    <w:rsid w:val="00E800DB"/>
    <w:rsid w:val="00E8090B"/>
    <w:rsid w:val="00E811AC"/>
    <w:rsid w:val="00E8232D"/>
    <w:rsid w:val="00E83E6F"/>
    <w:rsid w:val="00E8607B"/>
    <w:rsid w:val="00E90305"/>
    <w:rsid w:val="00E915BE"/>
    <w:rsid w:val="00E92426"/>
    <w:rsid w:val="00E93005"/>
    <w:rsid w:val="00E967C8"/>
    <w:rsid w:val="00E97D38"/>
    <w:rsid w:val="00EA312D"/>
    <w:rsid w:val="00EA3D3A"/>
    <w:rsid w:val="00EA4242"/>
    <w:rsid w:val="00EA5546"/>
    <w:rsid w:val="00EA62BB"/>
    <w:rsid w:val="00EB035F"/>
    <w:rsid w:val="00EB0848"/>
    <w:rsid w:val="00EB0D03"/>
    <w:rsid w:val="00EB2156"/>
    <w:rsid w:val="00EB234A"/>
    <w:rsid w:val="00EB386C"/>
    <w:rsid w:val="00EB440B"/>
    <w:rsid w:val="00EB559F"/>
    <w:rsid w:val="00EB5CA0"/>
    <w:rsid w:val="00EB79B4"/>
    <w:rsid w:val="00EC058E"/>
    <w:rsid w:val="00EC0AD7"/>
    <w:rsid w:val="00EC0CAF"/>
    <w:rsid w:val="00EC0E69"/>
    <w:rsid w:val="00EC2B10"/>
    <w:rsid w:val="00EC41C3"/>
    <w:rsid w:val="00EC55C2"/>
    <w:rsid w:val="00EC5765"/>
    <w:rsid w:val="00EC57C0"/>
    <w:rsid w:val="00EC57C8"/>
    <w:rsid w:val="00EC62F9"/>
    <w:rsid w:val="00EC655F"/>
    <w:rsid w:val="00EC6E85"/>
    <w:rsid w:val="00EC73B3"/>
    <w:rsid w:val="00ED1DC8"/>
    <w:rsid w:val="00ED3424"/>
    <w:rsid w:val="00ED3DAB"/>
    <w:rsid w:val="00ED72E9"/>
    <w:rsid w:val="00ED7485"/>
    <w:rsid w:val="00EE012B"/>
    <w:rsid w:val="00EE07EA"/>
    <w:rsid w:val="00EE3CCB"/>
    <w:rsid w:val="00EE3F37"/>
    <w:rsid w:val="00EE4C5C"/>
    <w:rsid w:val="00EE735F"/>
    <w:rsid w:val="00EE73EB"/>
    <w:rsid w:val="00EF09F1"/>
    <w:rsid w:val="00EF4198"/>
    <w:rsid w:val="00EF4BD8"/>
    <w:rsid w:val="00EF4D56"/>
    <w:rsid w:val="00EF5630"/>
    <w:rsid w:val="00EF6606"/>
    <w:rsid w:val="00EF723E"/>
    <w:rsid w:val="00EF7DE9"/>
    <w:rsid w:val="00F02294"/>
    <w:rsid w:val="00F04183"/>
    <w:rsid w:val="00F041E1"/>
    <w:rsid w:val="00F04FB8"/>
    <w:rsid w:val="00F07924"/>
    <w:rsid w:val="00F07DD0"/>
    <w:rsid w:val="00F11810"/>
    <w:rsid w:val="00F13ADF"/>
    <w:rsid w:val="00F146D1"/>
    <w:rsid w:val="00F1505E"/>
    <w:rsid w:val="00F15F1D"/>
    <w:rsid w:val="00F200B8"/>
    <w:rsid w:val="00F209CB"/>
    <w:rsid w:val="00F212E4"/>
    <w:rsid w:val="00F21641"/>
    <w:rsid w:val="00F21B2E"/>
    <w:rsid w:val="00F23C11"/>
    <w:rsid w:val="00F24017"/>
    <w:rsid w:val="00F2432F"/>
    <w:rsid w:val="00F2607F"/>
    <w:rsid w:val="00F3003F"/>
    <w:rsid w:val="00F301F2"/>
    <w:rsid w:val="00F30C9A"/>
    <w:rsid w:val="00F33FDF"/>
    <w:rsid w:val="00F347A9"/>
    <w:rsid w:val="00F34AAC"/>
    <w:rsid w:val="00F35405"/>
    <w:rsid w:val="00F35FF4"/>
    <w:rsid w:val="00F367F9"/>
    <w:rsid w:val="00F378C8"/>
    <w:rsid w:val="00F37B09"/>
    <w:rsid w:val="00F405ED"/>
    <w:rsid w:val="00F40D77"/>
    <w:rsid w:val="00F41732"/>
    <w:rsid w:val="00F42C3B"/>
    <w:rsid w:val="00F43D14"/>
    <w:rsid w:val="00F4400C"/>
    <w:rsid w:val="00F4614D"/>
    <w:rsid w:val="00F4674E"/>
    <w:rsid w:val="00F46F47"/>
    <w:rsid w:val="00F46FDE"/>
    <w:rsid w:val="00F47281"/>
    <w:rsid w:val="00F51AE6"/>
    <w:rsid w:val="00F5219B"/>
    <w:rsid w:val="00F5248E"/>
    <w:rsid w:val="00F528F3"/>
    <w:rsid w:val="00F5335C"/>
    <w:rsid w:val="00F54439"/>
    <w:rsid w:val="00F548DE"/>
    <w:rsid w:val="00F55997"/>
    <w:rsid w:val="00F55D70"/>
    <w:rsid w:val="00F5606E"/>
    <w:rsid w:val="00F56EC4"/>
    <w:rsid w:val="00F57E5D"/>
    <w:rsid w:val="00F609B1"/>
    <w:rsid w:val="00F6105E"/>
    <w:rsid w:val="00F610B9"/>
    <w:rsid w:val="00F6198D"/>
    <w:rsid w:val="00F62958"/>
    <w:rsid w:val="00F63F65"/>
    <w:rsid w:val="00F644D7"/>
    <w:rsid w:val="00F651BD"/>
    <w:rsid w:val="00F67098"/>
    <w:rsid w:val="00F67280"/>
    <w:rsid w:val="00F70452"/>
    <w:rsid w:val="00F704E9"/>
    <w:rsid w:val="00F70E15"/>
    <w:rsid w:val="00F721B1"/>
    <w:rsid w:val="00F73B35"/>
    <w:rsid w:val="00F746CF"/>
    <w:rsid w:val="00F75468"/>
    <w:rsid w:val="00F7565B"/>
    <w:rsid w:val="00F75F12"/>
    <w:rsid w:val="00F802EB"/>
    <w:rsid w:val="00F81239"/>
    <w:rsid w:val="00F8134B"/>
    <w:rsid w:val="00F903F4"/>
    <w:rsid w:val="00F9219A"/>
    <w:rsid w:val="00F92335"/>
    <w:rsid w:val="00F9259E"/>
    <w:rsid w:val="00F9380A"/>
    <w:rsid w:val="00F93ED8"/>
    <w:rsid w:val="00F958D7"/>
    <w:rsid w:val="00F9787C"/>
    <w:rsid w:val="00FA1177"/>
    <w:rsid w:val="00FA2574"/>
    <w:rsid w:val="00FA260C"/>
    <w:rsid w:val="00FA2BD0"/>
    <w:rsid w:val="00FA2F4A"/>
    <w:rsid w:val="00FA4087"/>
    <w:rsid w:val="00FA6EF0"/>
    <w:rsid w:val="00FA7F96"/>
    <w:rsid w:val="00FB02FB"/>
    <w:rsid w:val="00FB04F4"/>
    <w:rsid w:val="00FB18C5"/>
    <w:rsid w:val="00FB18F2"/>
    <w:rsid w:val="00FB28BD"/>
    <w:rsid w:val="00FB3C1D"/>
    <w:rsid w:val="00FB4597"/>
    <w:rsid w:val="00FB4ED0"/>
    <w:rsid w:val="00FB6D2B"/>
    <w:rsid w:val="00FB6F91"/>
    <w:rsid w:val="00FC0483"/>
    <w:rsid w:val="00FC1176"/>
    <w:rsid w:val="00FC16B1"/>
    <w:rsid w:val="00FC22AE"/>
    <w:rsid w:val="00FC22E7"/>
    <w:rsid w:val="00FC2F78"/>
    <w:rsid w:val="00FC5719"/>
    <w:rsid w:val="00FC61CE"/>
    <w:rsid w:val="00FC64A2"/>
    <w:rsid w:val="00FC7808"/>
    <w:rsid w:val="00FC7997"/>
    <w:rsid w:val="00FC7CEF"/>
    <w:rsid w:val="00FD05C8"/>
    <w:rsid w:val="00FD0AE5"/>
    <w:rsid w:val="00FD163F"/>
    <w:rsid w:val="00FD16F2"/>
    <w:rsid w:val="00FD2AE3"/>
    <w:rsid w:val="00FD30C3"/>
    <w:rsid w:val="00FD3CB7"/>
    <w:rsid w:val="00FD4344"/>
    <w:rsid w:val="00FD43FF"/>
    <w:rsid w:val="00FD4B62"/>
    <w:rsid w:val="00FD670B"/>
    <w:rsid w:val="00FD6942"/>
    <w:rsid w:val="00FD7015"/>
    <w:rsid w:val="00FE092D"/>
    <w:rsid w:val="00FE0CE6"/>
    <w:rsid w:val="00FE1B7E"/>
    <w:rsid w:val="00FE1FA5"/>
    <w:rsid w:val="00FE5B52"/>
    <w:rsid w:val="00FE6F5E"/>
    <w:rsid w:val="00FE781C"/>
    <w:rsid w:val="00FE7A4D"/>
    <w:rsid w:val="00FF07EF"/>
    <w:rsid w:val="00FF0F59"/>
    <w:rsid w:val="00FF225F"/>
    <w:rsid w:val="00FF3115"/>
    <w:rsid w:val="00FF3D78"/>
    <w:rsid w:val="00FF41BA"/>
    <w:rsid w:val="00FF45F3"/>
    <w:rsid w:val="00FF4DB8"/>
    <w:rsid w:val="00FF4EF5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91B69-4816-412D-B1C5-A09525B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1DD"/>
    <w:rPr>
      <w:sz w:val="24"/>
      <w:szCs w:val="24"/>
    </w:rPr>
  </w:style>
  <w:style w:type="paragraph" w:styleId="2">
    <w:name w:val="heading 2"/>
    <w:basedOn w:val="a"/>
    <w:next w:val="a"/>
    <w:qFormat/>
    <w:rsid w:val="00006CF4"/>
    <w:pPr>
      <w:keepNext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528F3"/>
    <w:pPr>
      <w:ind w:firstLine="720"/>
    </w:pPr>
    <w:rPr>
      <w:sz w:val="28"/>
      <w:lang w:eastAsia="en-US"/>
    </w:rPr>
  </w:style>
  <w:style w:type="paragraph" w:styleId="a3">
    <w:name w:val="Normal (Web)"/>
    <w:basedOn w:val="a"/>
    <w:rsid w:val="003108CE"/>
    <w:pPr>
      <w:spacing w:before="33" w:after="33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rsid w:val="003108CE"/>
    <w:pPr>
      <w:suppressAutoHyphens/>
      <w:overflowPunct w:val="0"/>
      <w:autoSpaceDE w:val="0"/>
      <w:jc w:val="center"/>
      <w:textAlignment w:val="baseline"/>
    </w:pPr>
    <w:rPr>
      <w:color w:val="000000"/>
      <w:sz w:val="28"/>
      <w:szCs w:val="20"/>
      <w:lang w:eastAsia="ar-SA"/>
    </w:rPr>
  </w:style>
  <w:style w:type="table" w:styleId="a5">
    <w:name w:val="Table Grid"/>
    <w:basedOn w:val="a1"/>
    <w:rsid w:val="003108C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3108CE"/>
    <w:pPr>
      <w:spacing w:after="120"/>
    </w:pPr>
    <w:rPr>
      <w:sz w:val="16"/>
      <w:szCs w:val="16"/>
    </w:rPr>
  </w:style>
  <w:style w:type="paragraph" w:customStyle="1" w:styleId="a6">
    <w:name w:val="Содержимое таблицы"/>
    <w:basedOn w:val="a"/>
    <w:rsid w:val="003108CE"/>
    <w:pPr>
      <w:widowControl w:val="0"/>
      <w:suppressLineNumbers/>
      <w:suppressAutoHyphens/>
    </w:pPr>
    <w:rPr>
      <w:rFonts w:eastAsia="Lucida Sans Unicode"/>
      <w:kern w:val="2"/>
    </w:rPr>
  </w:style>
  <w:style w:type="paragraph" w:customStyle="1" w:styleId="ConsPlusTitle">
    <w:name w:val="ConsPlusTitle"/>
    <w:uiPriority w:val="99"/>
    <w:rsid w:val="003108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99"/>
    <w:qFormat/>
    <w:rsid w:val="00CF09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B27F1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7F12"/>
  </w:style>
  <w:style w:type="paragraph" w:styleId="aa">
    <w:name w:val="Balloon Text"/>
    <w:basedOn w:val="a"/>
    <w:link w:val="ab"/>
    <w:semiHidden/>
    <w:rsid w:val="005A2B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006CF4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c">
    <w:name w:val="Нормальный (таблица)"/>
    <w:basedOn w:val="a"/>
    <w:next w:val="a"/>
    <w:rsid w:val="00C0362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3E0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f3f3f3f3f3f3f3f3f3f3f3f3f3f3f3f3f3f3f3f">
    <w:name w:val="Н3fи3fж3fн3fи3fй3f к3fо3fл3fо3fн3fт3fи3fт3fу3fл3f З3fн3fа3fк3f"/>
    <w:basedOn w:val="a0"/>
    <w:rsid w:val="003E0040"/>
    <w:rPr>
      <w:rFonts w:ascii="Times New Roman" w:eastAsia="Arial Unicode MS" w:hAnsi="Times New Roman" w:cs="Tahoma"/>
      <w:sz w:val="20"/>
      <w:lang w:val="x-none"/>
    </w:rPr>
  </w:style>
  <w:style w:type="character" w:styleId="ad">
    <w:name w:val="Hyperlink"/>
    <w:basedOn w:val="a0"/>
    <w:rsid w:val="003A7B9E"/>
    <w:rPr>
      <w:color w:val="0000FF"/>
      <w:u w:val="single"/>
    </w:rPr>
  </w:style>
  <w:style w:type="paragraph" w:styleId="ae">
    <w:name w:val="footer"/>
    <w:basedOn w:val="a"/>
    <w:rsid w:val="00A44A3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86;&#1083;&#1086;&#1090;&#1091;&#1093;&#1080;&#1085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5817-5852-41D3-88F3-F24798EE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24</Pages>
  <Words>6696</Words>
  <Characters>38171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ЗОЛОТУХИНО</vt:lpstr>
    </vt:vector>
  </TitlesOfParts>
  <Company/>
  <LinksUpToDate>false</LinksUpToDate>
  <CharactersWithSpaces>44778</CharactersWithSpaces>
  <SharedDoc>false</SharedDoc>
  <HLinks>
    <vt:vector size="6" baseType="variant">
      <vt:variant>
        <vt:i4>7798796</vt:i4>
      </vt:variant>
      <vt:variant>
        <vt:i4>0</vt:i4>
      </vt:variant>
      <vt:variant>
        <vt:i4>0</vt:i4>
      </vt:variant>
      <vt:variant>
        <vt:i4>5</vt:i4>
      </vt:variant>
      <vt:variant>
        <vt:lpwstr>http://золотухино.рф/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ЗОЛОТУХИНО</dc:title>
  <dc:subject/>
  <dc:creator>Андрей</dc:creator>
  <cp:keywords/>
  <dc:description/>
  <cp:lastModifiedBy>Andrey</cp:lastModifiedBy>
  <cp:revision>7</cp:revision>
  <cp:lastPrinted>2015-01-12T09:11:00Z</cp:lastPrinted>
  <dcterms:created xsi:type="dcterms:W3CDTF">2019-11-22T10:48:00Z</dcterms:created>
  <dcterms:modified xsi:type="dcterms:W3CDTF">2019-11-28T12:28:00Z</dcterms:modified>
</cp:coreProperties>
</file>