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9" w:rsidRPr="00AD7457" w:rsidRDefault="00830879" w:rsidP="00830879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7457">
        <w:rPr>
          <w:rFonts w:ascii="Times New Roman" w:hAnsi="Times New Roman" w:cs="Times New Roman"/>
          <w:b/>
          <w:bCs/>
          <w:sz w:val="32"/>
          <w:szCs w:val="32"/>
        </w:rPr>
        <w:t>АДМИНИСТРАЦИЯ ПОСЕЛКА ЗОЛОТУХИНО</w:t>
      </w:r>
    </w:p>
    <w:p w:rsidR="00830879" w:rsidRPr="00AD7457" w:rsidRDefault="00830879" w:rsidP="00830879">
      <w:pPr>
        <w:ind w:firstLine="709"/>
        <w:jc w:val="center"/>
        <w:rPr>
          <w:sz w:val="32"/>
          <w:szCs w:val="32"/>
        </w:rPr>
      </w:pPr>
    </w:p>
    <w:p w:rsidR="00830879" w:rsidRPr="00CB1DD3" w:rsidRDefault="00830879" w:rsidP="00830879">
      <w:pPr>
        <w:pStyle w:val="afff"/>
        <w:ind w:firstLine="709"/>
        <w:rPr>
          <w:b/>
          <w:bCs/>
        </w:rPr>
      </w:pPr>
      <w:r w:rsidRPr="00AD7457">
        <w:rPr>
          <w:b/>
          <w:bCs/>
          <w:sz w:val="32"/>
          <w:szCs w:val="32"/>
        </w:rPr>
        <w:t>ПОСТАНОВЛЕНИЕ</w:t>
      </w:r>
    </w:p>
    <w:p w:rsidR="00830879" w:rsidRDefault="00830879" w:rsidP="00830879">
      <w:pPr>
        <w:jc w:val="center"/>
        <w:rPr>
          <w:b/>
          <w:bCs/>
          <w:sz w:val="28"/>
          <w:szCs w:val="28"/>
        </w:rPr>
      </w:pPr>
    </w:p>
    <w:p w:rsidR="00830879" w:rsidRPr="00830879" w:rsidRDefault="00830879" w:rsidP="008308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879" w:rsidRPr="00830879" w:rsidRDefault="00830879" w:rsidP="00830879">
      <w:pPr>
        <w:pStyle w:val="afff0"/>
        <w:tabs>
          <w:tab w:val="left" w:pos="708"/>
        </w:tabs>
        <w:rPr>
          <w:u w:val="single"/>
        </w:rPr>
      </w:pPr>
      <w:r w:rsidRPr="00830879">
        <w:rPr>
          <w:u w:val="single"/>
        </w:rPr>
        <w:t xml:space="preserve">от </w:t>
      </w:r>
      <w:r w:rsidR="00566ACD">
        <w:rPr>
          <w:u w:val="single"/>
        </w:rPr>
        <w:t>08.11.2018</w:t>
      </w:r>
      <w:r w:rsidRPr="00830879">
        <w:rPr>
          <w:u w:val="single"/>
        </w:rPr>
        <w:t xml:space="preserve"> г. № </w:t>
      </w:r>
      <w:r w:rsidR="000D2DCC">
        <w:rPr>
          <w:u w:val="single"/>
        </w:rPr>
        <w:t>246</w:t>
      </w:r>
    </w:p>
    <w:p w:rsidR="00830879" w:rsidRPr="00830879" w:rsidRDefault="00830879" w:rsidP="00830879">
      <w:pPr>
        <w:rPr>
          <w:rFonts w:ascii="Times New Roman" w:hAnsi="Times New Roman" w:cs="Times New Roman"/>
          <w:sz w:val="28"/>
          <w:szCs w:val="28"/>
        </w:rPr>
      </w:pPr>
      <w:r w:rsidRPr="00830879">
        <w:rPr>
          <w:rFonts w:ascii="Times New Roman" w:hAnsi="Times New Roman" w:cs="Times New Roman"/>
          <w:sz w:val="28"/>
          <w:szCs w:val="28"/>
        </w:rPr>
        <w:t xml:space="preserve">  п. Золотухино</w:t>
      </w:r>
    </w:p>
    <w:p w:rsidR="00830879" w:rsidRPr="00830879" w:rsidRDefault="00830879" w:rsidP="00830879">
      <w:pPr>
        <w:rPr>
          <w:rFonts w:ascii="Times New Roman" w:hAnsi="Times New Roman" w:cs="Times New Roman"/>
          <w:sz w:val="28"/>
          <w:szCs w:val="28"/>
        </w:rPr>
      </w:pPr>
    </w:p>
    <w:p w:rsidR="00830879" w:rsidRPr="00830879" w:rsidRDefault="00830879" w:rsidP="008308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</w:tblGrid>
      <w:tr w:rsidR="00830879" w:rsidRPr="004C16B9">
        <w:tc>
          <w:tcPr>
            <w:tcW w:w="5238" w:type="dxa"/>
            <w:vAlign w:val="bottom"/>
          </w:tcPr>
          <w:p w:rsidR="00830879" w:rsidRPr="004C16B9" w:rsidRDefault="000732A0" w:rsidP="004D6C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2A0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О внесении изменений в </w:t>
            </w:r>
            <w:r w:rsidR="00743E8A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М</w:t>
            </w:r>
            <w:r w:rsidRPr="000732A0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униципальную программу </w:t>
            </w:r>
            <w:r w:rsidR="004D6CC9" w:rsidRPr="004D6CC9">
              <w:rPr>
                <w:rFonts w:ascii="Times New Roman" w:hAnsi="Times New Roman" w:cs="Times New Roman"/>
                <w:sz w:val="28"/>
                <w:szCs w:val="28"/>
              </w:rPr>
              <w:t>«Развитие культуры в муниципальном образовании «поселок Золотухино»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,</w:t>
            </w:r>
            <w:r w:rsidR="004D6CC9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0732A0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утвержденную постановлением Администрации поселка Золотухино от 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11.11.2016</w:t>
            </w:r>
            <w:r w:rsidRPr="000732A0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г. №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2</w:t>
            </w:r>
            <w:r w:rsidR="004D6CC9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39</w:t>
            </w:r>
          </w:p>
        </w:tc>
      </w:tr>
    </w:tbl>
    <w:p w:rsidR="00EE2026" w:rsidRDefault="00EE2026">
      <w:pPr>
        <w:ind w:firstLine="720"/>
        <w:jc w:val="both"/>
      </w:pPr>
    </w:p>
    <w:p w:rsidR="00E205F7" w:rsidRPr="004C16B9" w:rsidRDefault="00E205F7">
      <w:pPr>
        <w:ind w:firstLine="720"/>
        <w:jc w:val="both"/>
      </w:pPr>
    </w:p>
    <w:p w:rsidR="00EE2026" w:rsidRPr="004C16B9" w:rsidRDefault="004D6CC9" w:rsidP="004D6CC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4D6CC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D6CC9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</w:smartTag>
      <w:r w:rsidRPr="004D6CC9">
        <w:rPr>
          <w:rFonts w:ascii="Times New Roman" w:hAnsi="Times New Roman" w:cs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Федерации",</w:t>
      </w:r>
      <w:r w:rsidRPr="004D6CC9">
        <w:rPr>
          <w:rFonts w:ascii="Times New Roman" w:hAnsi="Times New Roman" w:cs="Times New Roman"/>
          <w:sz w:val="28"/>
          <w:szCs w:val="28"/>
        </w:rPr>
        <w:t xml:space="preserve"> Законом РФ от 09.10.1992 г. № 3612-1 «Основы законодательства РФ о культуры», </w:t>
      </w:r>
      <w:r w:rsidRPr="004D6CC9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«поселок Золотухино», в целях развития культуры на территории муниципального образования «поселок Золотухино», Администрация поселка Золотухино </w:t>
      </w:r>
      <w:r w:rsidR="00830879" w:rsidRPr="00AD7457">
        <w:rPr>
          <w:rFonts w:ascii="Times New Roman" w:hAnsi="Times New Roman" w:cs="Times New Roman"/>
          <w:b/>
          <w:sz w:val="28"/>
          <w:szCs w:val="28"/>
        </w:rPr>
        <w:t>П</w:t>
      </w:r>
      <w:r w:rsidR="00EE2026" w:rsidRPr="00AD7457">
        <w:rPr>
          <w:rFonts w:ascii="Times New Roman" w:hAnsi="Times New Roman" w:cs="Times New Roman"/>
          <w:b/>
          <w:sz w:val="28"/>
          <w:szCs w:val="28"/>
        </w:rPr>
        <w:t>остановля</w:t>
      </w:r>
      <w:r w:rsidR="00AD7457" w:rsidRPr="00AD7457">
        <w:rPr>
          <w:rFonts w:ascii="Times New Roman" w:hAnsi="Times New Roman" w:cs="Times New Roman"/>
          <w:b/>
          <w:sz w:val="28"/>
          <w:szCs w:val="28"/>
        </w:rPr>
        <w:t>ет</w:t>
      </w:r>
      <w:r w:rsidR="00EE2026" w:rsidRPr="004C16B9">
        <w:rPr>
          <w:rFonts w:ascii="Times New Roman" w:hAnsi="Times New Roman" w:cs="Times New Roman"/>
          <w:sz w:val="28"/>
          <w:szCs w:val="28"/>
        </w:rPr>
        <w:t>:</w:t>
      </w:r>
    </w:p>
    <w:p w:rsidR="000732A0" w:rsidRDefault="000732A0" w:rsidP="000732A0">
      <w:pPr>
        <w:pStyle w:val="afff9"/>
        <w:numPr>
          <w:ilvl w:val="0"/>
          <w:numId w:val="3"/>
        </w:numPr>
        <w:tabs>
          <w:tab w:val="clear" w:pos="213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0"/>
      <w:r w:rsidRPr="000732A0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4D6CC9" w:rsidRPr="004D6CC9">
        <w:rPr>
          <w:rFonts w:ascii="Times New Roman" w:hAnsi="Times New Roman" w:cs="Times New Roman"/>
          <w:color w:val="000000"/>
          <w:spacing w:val="1"/>
          <w:sz w:val="28"/>
          <w:szCs w:val="28"/>
        </w:rPr>
        <w:t>«Развитие культуры в муниципальном образовании «поселок Золотухино»</w:t>
      </w:r>
      <w:r w:rsidRPr="000732A0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поселка Золотухино от 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11.11.2016</w:t>
      </w:r>
      <w:r w:rsidRPr="000732A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г. №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D6CC9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39</w:t>
      </w:r>
      <w:r w:rsidRPr="000732A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2A0" w:rsidRDefault="000732A0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A0">
        <w:rPr>
          <w:rFonts w:ascii="Times New Roman" w:hAnsi="Times New Roman" w:cs="Times New Roman"/>
          <w:sz w:val="28"/>
          <w:szCs w:val="28"/>
        </w:rPr>
        <w:t>а) в паспорте Муниципальной программы позици</w:t>
      </w:r>
      <w:r w:rsidR="004D6CC9">
        <w:rPr>
          <w:rFonts w:ascii="Times New Roman" w:hAnsi="Times New Roman" w:cs="Times New Roman"/>
          <w:sz w:val="28"/>
          <w:szCs w:val="28"/>
        </w:rPr>
        <w:t>и</w:t>
      </w:r>
      <w:r w:rsidRPr="000732A0">
        <w:rPr>
          <w:rFonts w:ascii="Times New Roman" w:hAnsi="Times New Roman" w:cs="Times New Roman"/>
          <w:sz w:val="28"/>
          <w:szCs w:val="28"/>
        </w:rPr>
        <w:t>, касающ</w:t>
      </w:r>
      <w:r w:rsidR="004D6CC9">
        <w:rPr>
          <w:rFonts w:ascii="Times New Roman" w:hAnsi="Times New Roman" w:cs="Times New Roman"/>
          <w:sz w:val="28"/>
          <w:szCs w:val="28"/>
        </w:rPr>
        <w:t>ие</w:t>
      </w:r>
      <w:r w:rsidRPr="000732A0">
        <w:rPr>
          <w:rFonts w:ascii="Times New Roman" w:hAnsi="Times New Roman" w:cs="Times New Roman"/>
          <w:sz w:val="28"/>
          <w:szCs w:val="28"/>
        </w:rPr>
        <w:t>ся Срок</w:t>
      </w:r>
      <w:r w:rsidR="00936E67">
        <w:rPr>
          <w:rFonts w:ascii="Times New Roman" w:hAnsi="Times New Roman" w:cs="Times New Roman"/>
          <w:sz w:val="28"/>
          <w:szCs w:val="28"/>
        </w:rPr>
        <w:t>а</w:t>
      </w:r>
      <w:r w:rsidRPr="000732A0">
        <w:rPr>
          <w:rFonts w:ascii="Times New Roman" w:hAnsi="Times New Roman" w:cs="Times New Roman"/>
          <w:sz w:val="28"/>
          <w:szCs w:val="28"/>
        </w:rPr>
        <w:t xml:space="preserve"> реализации Программы, </w:t>
      </w:r>
      <w:r w:rsidR="00936E67" w:rsidRPr="000732A0">
        <w:rPr>
          <w:rFonts w:ascii="Times New Roman" w:hAnsi="Times New Roman" w:cs="Times New Roman"/>
          <w:sz w:val="28"/>
          <w:szCs w:val="28"/>
        </w:rPr>
        <w:t xml:space="preserve">Объемов и источников финансирования Программы </w:t>
      </w:r>
      <w:r w:rsidRPr="000732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732A0" w:rsidRDefault="000732A0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5977"/>
      </w:tblGrid>
      <w:tr w:rsidR="000732A0" w:rsidTr="00936E6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A0" w:rsidRDefault="000732A0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A0" w:rsidRDefault="000732A0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936E67" w:rsidTr="00936E6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7" w:rsidRDefault="00936E67" w:rsidP="00936E67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936E67" w:rsidRDefault="00936E67" w:rsidP="00936E67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и</w:t>
            </w:r>
            <w:r w:rsidRPr="00C36BC3">
              <w:rPr>
                <w:rFonts w:ascii="Times New Roman" w:hAnsi="Times New Roman" w:cs="Times New Roman"/>
                <w:b/>
                <w:sz w:val="28"/>
                <w:szCs w:val="28"/>
              </w:rPr>
              <w:t>сточники финансирования</w:t>
            </w:r>
          </w:p>
          <w:p w:rsidR="00936E67" w:rsidRPr="00C36BC3" w:rsidRDefault="00936E67" w:rsidP="00936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7" w:rsidRPr="00C36BC3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Прогнозируемые общие затраты на реализацию мероприятий Программы составляют </w:t>
            </w:r>
            <w:r w:rsidR="00C306BC">
              <w:rPr>
                <w:rFonts w:ascii="Times New Roman" w:hAnsi="Times New Roman" w:cs="Times New Roman"/>
                <w:sz w:val="28"/>
                <w:szCs w:val="28"/>
              </w:rPr>
              <w:t>505,0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36E67" w:rsidRPr="00C36BC3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072908">
              <w:rPr>
                <w:rFonts w:ascii="Times New Roman" w:hAnsi="Times New Roman" w:cs="Times New Roman"/>
                <w:sz w:val="28"/>
                <w:szCs w:val="28"/>
              </w:rPr>
              <w:t>211,0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E67" w:rsidRPr="00C36BC3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7290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ACD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7290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E67" w:rsidRPr="00C36BC3" w:rsidRDefault="00566ACD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7290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936E67"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E67" w:rsidRDefault="00936E67" w:rsidP="00936E67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финансирования, предусмотренные Программой, подлежат ежегодной корректировке при формировании и 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утверждении бюджета поселка Золотухино</w:t>
            </w:r>
          </w:p>
          <w:p w:rsidR="00936E67" w:rsidRPr="00512E1D" w:rsidRDefault="00936E67" w:rsidP="00936E67"/>
        </w:tc>
      </w:tr>
    </w:tbl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32A0" w:rsidRDefault="00936E67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732A0">
        <w:rPr>
          <w:rFonts w:ascii="Times New Roman" w:hAnsi="Times New Roman" w:cs="Times New Roman"/>
          <w:sz w:val="28"/>
          <w:szCs w:val="28"/>
        </w:rPr>
        <w:t xml:space="preserve">) 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75341">
        <w:rPr>
          <w:rFonts w:ascii="Times New Roman" w:hAnsi="Times New Roman" w:cs="Times New Roman"/>
          <w:sz w:val="28"/>
          <w:szCs w:val="28"/>
        </w:rPr>
        <w:t>3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. </w:t>
      </w:r>
      <w:r w:rsidR="00A75341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 w:rsidR="000732A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732A0" w:rsidRPr="000732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75341" w:rsidRPr="00A75341" w:rsidRDefault="000732A0" w:rsidP="00A75341">
      <w:pPr>
        <w:pStyle w:val="printj"/>
        <w:spacing w:before="0" w:beforeAutospacing="0" w:after="0" w:afterAutospacing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5341" w:rsidRPr="00A75341">
        <w:rPr>
          <w:sz w:val="28"/>
          <w:szCs w:val="28"/>
        </w:rPr>
        <w:t>Программа рассчитана на 201</w:t>
      </w:r>
      <w:r w:rsidR="00A75341">
        <w:rPr>
          <w:sz w:val="28"/>
          <w:szCs w:val="28"/>
        </w:rPr>
        <w:t>8</w:t>
      </w:r>
      <w:r w:rsidR="00A75341" w:rsidRPr="00A75341">
        <w:rPr>
          <w:sz w:val="28"/>
          <w:szCs w:val="28"/>
        </w:rPr>
        <w:t xml:space="preserve"> - 202</w:t>
      </w:r>
      <w:r w:rsidR="00A75341">
        <w:rPr>
          <w:sz w:val="28"/>
          <w:szCs w:val="28"/>
        </w:rPr>
        <w:t>1</w:t>
      </w:r>
      <w:r w:rsidR="00A75341" w:rsidRPr="00A75341">
        <w:rPr>
          <w:sz w:val="28"/>
          <w:szCs w:val="28"/>
        </w:rPr>
        <w:t xml:space="preserve"> годы.</w:t>
      </w:r>
    </w:p>
    <w:p w:rsidR="00A75341" w:rsidRPr="00A75341" w:rsidRDefault="00A75341" w:rsidP="00A75341">
      <w:pPr>
        <w:widowControl/>
        <w:autoSpaceDE/>
        <w:autoSpaceDN/>
        <w:adjustRightInd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75341">
        <w:rPr>
          <w:rFonts w:ascii="Times New Roman" w:hAnsi="Times New Roman" w:cs="Times New Roman"/>
          <w:sz w:val="28"/>
          <w:szCs w:val="28"/>
        </w:rPr>
        <w:t>Основой Программы является система взаимоувязанных мероприятий, согласованных по ресурсам, исполнителям и срокам осуществления.</w:t>
      </w:r>
    </w:p>
    <w:p w:rsidR="00A75341" w:rsidRPr="00A75341" w:rsidRDefault="00A75341" w:rsidP="00A75341">
      <w:pPr>
        <w:widowControl/>
        <w:autoSpaceDE/>
        <w:autoSpaceDN/>
        <w:adjustRightInd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75341">
        <w:rPr>
          <w:rFonts w:ascii="Times New Roman" w:hAnsi="Times New Roman" w:cs="Times New Roman"/>
          <w:sz w:val="28"/>
          <w:szCs w:val="28"/>
        </w:rPr>
        <w:t>Перечень мероприятий Программы предусматривает решение конкретных задач, направленных на развитее культуры в поселке Золотухино.</w:t>
      </w:r>
    </w:p>
    <w:p w:rsidR="000732A0" w:rsidRDefault="00A75341" w:rsidP="00A75341">
      <w:pPr>
        <w:widowControl/>
        <w:autoSpaceDE/>
        <w:autoSpaceDN/>
        <w:adjustRightInd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75341">
        <w:rPr>
          <w:rFonts w:ascii="Times New Roman" w:hAnsi="Times New Roman" w:cs="Times New Roman"/>
          <w:sz w:val="28"/>
          <w:szCs w:val="28"/>
        </w:rPr>
        <w:t xml:space="preserve"> Система мероприятий Программы представлена в приложении №1</w:t>
      </w:r>
      <w:r w:rsidR="000732A0">
        <w:rPr>
          <w:rFonts w:ascii="Times New Roman" w:hAnsi="Times New Roman" w:cs="Times New Roman"/>
          <w:sz w:val="28"/>
          <w:szCs w:val="28"/>
        </w:rPr>
        <w:t>»;</w:t>
      </w:r>
    </w:p>
    <w:p w:rsidR="000732A0" w:rsidRDefault="000732A0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32A0" w:rsidRDefault="00936E67" w:rsidP="000732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32A0">
        <w:rPr>
          <w:rFonts w:ascii="Times New Roman" w:hAnsi="Times New Roman" w:cs="Times New Roman"/>
          <w:sz w:val="28"/>
          <w:szCs w:val="28"/>
        </w:rPr>
        <w:t xml:space="preserve">) 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162BC">
        <w:rPr>
          <w:rFonts w:ascii="Times New Roman" w:hAnsi="Times New Roman" w:cs="Times New Roman"/>
          <w:sz w:val="28"/>
          <w:szCs w:val="28"/>
        </w:rPr>
        <w:t>4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. </w:t>
      </w:r>
      <w:r w:rsidR="009162BC">
        <w:rPr>
          <w:rFonts w:ascii="Times New Roman" w:hAnsi="Times New Roman" w:cs="Times New Roman"/>
          <w:sz w:val="28"/>
          <w:szCs w:val="28"/>
        </w:rPr>
        <w:t>Объемы и источники финансирования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  <w:r w:rsidR="00073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2A0" w:rsidRPr="002B1D90" w:rsidRDefault="000732A0" w:rsidP="000732A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2B1D9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бюджета поселка Золотухино, составит: </w:t>
      </w:r>
      <w:r w:rsidR="00C306BC">
        <w:rPr>
          <w:rFonts w:ascii="Times New Roman" w:hAnsi="Times New Roman" w:cs="Times New Roman"/>
          <w:sz w:val="28"/>
          <w:szCs w:val="28"/>
        </w:rPr>
        <w:t>505</w:t>
      </w:r>
      <w:r w:rsidRPr="002B1D90">
        <w:rPr>
          <w:rFonts w:ascii="Times New Roman" w:hAnsi="Times New Roman" w:cs="Times New Roman"/>
          <w:sz w:val="28"/>
          <w:szCs w:val="28"/>
        </w:rPr>
        <w:t>,0 тыс. руб. в т</w:t>
      </w:r>
      <w:r w:rsidR="00C306BC">
        <w:rPr>
          <w:rFonts w:ascii="Times New Roman" w:hAnsi="Times New Roman" w:cs="Times New Roman"/>
          <w:sz w:val="28"/>
          <w:szCs w:val="28"/>
        </w:rPr>
        <w:t xml:space="preserve">ом </w:t>
      </w:r>
      <w:r w:rsidRPr="002B1D90">
        <w:rPr>
          <w:rFonts w:ascii="Times New Roman" w:hAnsi="Times New Roman" w:cs="Times New Roman"/>
          <w:sz w:val="28"/>
          <w:szCs w:val="28"/>
        </w:rPr>
        <w:t>ч</w:t>
      </w:r>
      <w:r w:rsidR="00C306BC">
        <w:rPr>
          <w:rFonts w:ascii="Times New Roman" w:hAnsi="Times New Roman" w:cs="Times New Roman"/>
          <w:sz w:val="28"/>
          <w:szCs w:val="28"/>
        </w:rPr>
        <w:t>исле</w:t>
      </w:r>
      <w:r w:rsidRPr="002B1D90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0732A0" w:rsidRPr="002B1D90" w:rsidRDefault="000732A0" w:rsidP="000732A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B1D9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1D90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C306BC">
        <w:rPr>
          <w:rFonts w:ascii="Times New Roman" w:hAnsi="Times New Roman" w:cs="Times New Roman"/>
          <w:sz w:val="28"/>
          <w:szCs w:val="28"/>
        </w:rPr>
        <w:t>211</w:t>
      </w:r>
      <w:r w:rsidRPr="002B1D90">
        <w:rPr>
          <w:rFonts w:ascii="Times New Roman" w:hAnsi="Times New Roman" w:cs="Times New Roman"/>
          <w:sz w:val="28"/>
          <w:szCs w:val="28"/>
        </w:rPr>
        <w:t>,0 тыс. рублей;</w:t>
      </w:r>
    </w:p>
    <w:p w:rsidR="000732A0" w:rsidRPr="002B1D90" w:rsidRDefault="000732A0" w:rsidP="000732A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B1D9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1D90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C306BC">
        <w:rPr>
          <w:rFonts w:ascii="Times New Roman" w:hAnsi="Times New Roman" w:cs="Times New Roman"/>
          <w:sz w:val="28"/>
          <w:szCs w:val="28"/>
        </w:rPr>
        <w:t>98</w:t>
      </w:r>
      <w:r w:rsidRPr="002B1D90">
        <w:rPr>
          <w:rFonts w:ascii="Times New Roman" w:hAnsi="Times New Roman" w:cs="Times New Roman"/>
          <w:sz w:val="28"/>
          <w:szCs w:val="28"/>
        </w:rPr>
        <w:t>,0 тыс. рублей;</w:t>
      </w:r>
    </w:p>
    <w:p w:rsidR="000732A0" w:rsidRDefault="000732A0" w:rsidP="000732A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B1D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B1D90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C306BC">
        <w:rPr>
          <w:rFonts w:ascii="Times New Roman" w:hAnsi="Times New Roman" w:cs="Times New Roman"/>
          <w:sz w:val="28"/>
          <w:szCs w:val="28"/>
        </w:rPr>
        <w:t>98</w:t>
      </w:r>
      <w:r w:rsidRPr="002B1D90">
        <w:rPr>
          <w:rFonts w:ascii="Times New Roman" w:hAnsi="Times New Roman" w:cs="Times New Roman"/>
          <w:sz w:val="28"/>
          <w:szCs w:val="28"/>
        </w:rPr>
        <w:t>,0 тыс. рублей</w:t>
      </w:r>
      <w:r w:rsidR="00566ACD">
        <w:rPr>
          <w:rFonts w:ascii="Times New Roman" w:hAnsi="Times New Roman" w:cs="Times New Roman"/>
          <w:sz w:val="28"/>
          <w:szCs w:val="28"/>
        </w:rPr>
        <w:t>;</w:t>
      </w:r>
    </w:p>
    <w:p w:rsidR="00566ACD" w:rsidRPr="002B1D90" w:rsidRDefault="00566ACD" w:rsidP="000732A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C306BC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732A0" w:rsidRPr="002B1D90" w:rsidRDefault="000732A0" w:rsidP="000732A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B1D90">
        <w:rPr>
          <w:rFonts w:ascii="Times New Roman" w:hAnsi="Times New Roman" w:cs="Times New Roman"/>
          <w:sz w:val="28"/>
          <w:szCs w:val="28"/>
        </w:rPr>
        <w:t xml:space="preserve">Объемы финансирования Программы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поселка Золотухино</w:t>
      </w:r>
      <w:r w:rsidRPr="002B1D90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2A0" w:rsidRDefault="000732A0" w:rsidP="00936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6E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732A0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="009515EA" w:rsidRPr="009515EA">
        <w:rPr>
          <w:rFonts w:ascii="Times New Roman" w:hAnsi="Times New Roman" w:cs="Times New Roman"/>
          <w:sz w:val="28"/>
          <w:szCs w:val="28"/>
        </w:rPr>
        <w:t>«Искусство»</w:t>
      </w:r>
      <w:r w:rsidRPr="000732A0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515EA">
        <w:rPr>
          <w:rFonts w:ascii="Times New Roman" w:hAnsi="Times New Roman" w:cs="Times New Roman"/>
          <w:sz w:val="28"/>
          <w:szCs w:val="28"/>
        </w:rPr>
        <w:t>9</w:t>
      </w:r>
      <w:r w:rsidRPr="000732A0">
        <w:rPr>
          <w:rFonts w:ascii="Times New Roman" w:hAnsi="Times New Roman" w:cs="Times New Roman"/>
          <w:sz w:val="28"/>
          <w:szCs w:val="28"/>
        </w:rPr>
        <w:t>.1, позици</w:t>
      </w:r>
      <w:r w:rsidR="00C306BC">
        <w:rPr>
          <w:rFonts w:ascii="Times New Roman" w:hAnsi="Times New Roman" w:cs="Times New Roman"/>
          <w:sz w:val="28"/>
          <w:szCs w:val="28"/>
        </w:rPr>
        <w:t>и</w:t>
      </w:r>
      <w:r w:rsidRPr="000732A0">
        <w:rPr>
          <w:rFonts w:ascii="Times New Roman" w:hAnsi="Times New Roman" w:cs="Times New Roman"/>
          <w:sz w:val="28"/>
          <w:szCs w:val="28"/>
        </w:rPr>
        <w:t>, касающ</w:t>
      </w:r>
      <w:r w:rsidR="00C306BC">
        <w:rPr>
          <w:rFonts w:ascii="Times New Roman" w:hAnsi="Times New Roman" w:cs="Times New Roman"/>
          <w:sz w:val="28"/>
          <w:szCs w:val="28"/>
        </w:rPr>
        <w:t>ие</w:t>
      </w:r>
      <w:r w:rsidRPr="000732A0">
        <w:rPr>
          <w:rFonts w:ascii="Times New Roman" w:hAnsi="Times New Roman" w:cs="Times New Roman"/>
          <w:sz w:val="28"/>
          <w:szCs w:val="28"/>
        </w:rPr>
        <w:t>ся Срок</w:t>
      </w:r>
      <w:r w:rsidR="00936E67">
        <w:rPr>
          <w:rFonts w:ascii="Times New Roman" w:hAnsi="Times New Roman" w:cs="Times New Roman"/>
          <w:sz w:val="28"/>
          <w:szCs w:val="28"/>
        </w:rPr>
        <w:t>а</w:t>
      </w:r>
      <w:r w:rsidRPr="000732A0">
        <w:rPr>
          <w:rFonts w:ascii="Times New Roman" w:hAnsi="Times New Roman" w:cs="Times New Roman"/>
          <w:sz w:val="28"/>
          <w:szCs w:val="28"/>
        </w:rPr>
        <w:t xml:space="preserve">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732A0">
        <w:rPr>
          <w:rFonts w:ascii="Times New Roman" w:hAnsi="Times New Roman" w:cs="Times New Roman"/>
          <w:sz w:val="28"/>
          <w:szCs w:val="28"/>
        </w:rPr>
        <w:t>рограммы,</w:t>
      </w:r>
      <w:r w:rsidR="00936E67">
        <w:rPr>
          <w:rFonts w:ascii="Times New Roman" w:hAnsi="Times New Roman" w:cs="Times New Roman"/>
          <w:sz w:val="28"/>
          <w:szCs w:val="28"/>
        </w:rPr>
        <w:t xml:space="preserve"> </w:t>
      </w:r>
      <w:r w:rsidR="00936E67" w:rsidRPr="00936E67">
        <w:rPr>
          <w:rFonts w:ascii="Times New Roman" w:hAnsi="Times New Roman" w:cs="Times New Roman"/>
          <w:sz w:val="28"/>
          <w:szCs w:val="28"/>
        </w:rPr>
        <w:t>Объем</w:t>
      </w:r>
      <w:r w:rsidR="009515EA">
        <w:rPr>
          <w:rFonts w:ascii="Times New Roman" w:hAnsi="Times New Roman" w:cs="Times New Roman"/>
          <w:sz w:val="28"/>
          <w:szCs w:val="28"/>
        </w:rPr>
        <w:t>ов</w:t>
      </w:r>
      <w:r w:rsidR="00936E67" w:rsidRPr="00936E67">
        <w:rPr>
          <w:rFonts w:ascii="Times New Roman" w:hAnsi="Times New Roman" w:cs="Times New Roman"/>
          <w:sz w:val="28"/>
          <w:szCs w:val="28"/>
        </w:rPr>
        <w:t xml:space="preserve"> и источник</w:t>
      </w:r>
      <w:r w:rsidR="009515EA">
        <w:rPr>
          <w:rFonts w:ascii="Times New Roman" w:hAnsi="Times New Roman" w:cs="Times New Roman"/>
          <w:sz w:val="28"/>
          <w:szCs w:val="28"/>
        </w:rPr>
        <w:t>ов</w:t>
      </w:r>
      <w:r w:rsidR="00936E67" w:rsidRPr="00936E67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936E67">
        <w:rPr>
          <w:rFonts w:ascii="Times New Roman" w:hAnsi="Times New Roman" w:cs="Times New Roman"/>
          <w:sz w:val="28"/>
          <w:szCs w:val="28"/>
        </w:rPr>
        <w:t xml:space="preserve"> </w:t>
      </w:r>
      <w:r w:rsidR="00936E67" w:rsidRPr="00936E67">
        <w:rPr>
          <w:rFonts w:ascii="Times New Roman" w:hAnsi="Times New Roman" w:cs="Times New Roman"/>
          <w:sz w:val="28"/>
          <w:szCs w:val="28"/>
        </w:rPr>
        <w:t>Подпрограммы</w:t>
      </w:r>
      <w:r w:rsidRPr="000732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5977"/>
      </w:tblGrid>
      <w:tr w:rsidR="000732A0" w:rsidTr="00936E6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A0" w:rsidRDefault="000732A0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="00C306B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A0" w:rsidRDefault="000732A0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936E67" w:rsidTr="00936E6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7" w:rsidRDefault="00936E67" w:rsidP="00936E67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</w:t>
            </w:r>
          </w:p>
          <w:p w:rsidR="00936E67" w:rsidRDefault="00936E67" w:rsidP="00936E67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и</w:t>
            </w:r>
            <w:r w:rsidRPr="00C36BC3">
              <w:rPr>
                <w:rFonts w:ascii="Times New Roman" w:hAnsi="Times New Roman" w:cs="Times New Roman"/>
                <w:b/>
                <w:sz w:val="28"/>
                <w:szCs w:val="28"/>
              </w:rPr>
              <w:t>сточники финансирования</w:t>
            </w:r>
          </w:p>
          <w:p w:rsidR="00936E67" w:rsidRPr="00C36BC3" w:rsidRDefault="00936E67" w:rsidP="00936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4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одп</w:t>
            </w:r>
            <w:r w:rsidRPr="008E5490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CD" w:rsidRPr="00C36BC3" w:rsidRDefault="00936E67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Прогнозируемые общие затраты на реализацию мероприятий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составляют </w:t>
            </w:r>
            <w:r w:rsidR="00C306BC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66ACD"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  <w:r w:rsidR="0056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ACD" w:rsidRPr="00C36B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66ACD" w:rsidRPr="00C36BC3" w:rsidRDefault="00566ACD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C306B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ACD" w:rsidRPr="00C36BC3" w:rsidRDefault="00566ACD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C306B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ACD" w:rsidRDefault="00566ACD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C306B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ACD" w:rsidRDefault="00566ACD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17,0 тыс. руб.</w:t>
            </w:r>
          </w:p>
          <w:p w:rsidR="00936E67" w:rsidRPr="00C36BC3" w:rsidRDefault="00936E67" w:rsidP="00566AC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предусмотренные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C36BC3">
              <w:rPr>
                <w:rFonts w:ascii="Times New Roman" w:hAnsi="Times New Roman" w:cs="Times New Roman"/>
                <w:sz w:val="28"/>
                <w:szCs w:val="28"/>
              </w:rPr>
              <w:t>рограммой, подлежат ежегодной корректировке при формировании и утверждении бюджета поселка Золотухино</w:t>
            </w:r>
          </w:p>
        </w:tc>
      </w:tr>
    </w:tbl>
    <w:p w:rsidR="000732A0" w:rsidRDefault="000732A0" w:rsidP="0007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67" w:rsidRDefault="00936E67" w:rsidP="00936E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Раздел </w:t>
      </w:r>
      <w:r w:rsidR="009162BC">
        <w:rPr>
          <w:rFonts w:ascii="Times New Roman" w:hAnsi="Times New Roman" w:cs="Times New Roman"/>
          <w:sz w:val="28"/>
          <w:szCs w:val="28"/>
        </w:rPr>
        <w:t>9</w:t>
      </w:r>
      <w:r w:rsidRPr="00936E67">
        <w:rPr>
          <w:rFonts w:ascii="Times New Roman" w:hAnsi="Times New Roman" w:cs="Times New Roman"/>
          <w:sz w:val="28"/>
          <w:szCs w:val="28"/>
        </w:rPr>
        <w:t>.1.</w:t>
      </w:r>
      <w:r w:rsidR="00A75341">
        <w:rPr>
          <w:rFonts w:ascii="Times New Roman" w:hAnsi="Times New Roman" w:cs="Times New Roman"/>
          <w:sz w:val="28"/>
          <w:szCs w:val="28"/>
        </w:rPr>
        <w:t>3</w:t>
      </w:r>
      <w:r w:rsidRPr="00936E67">
        <w:rPr>
          <w:rFonts w:ascii="Times New Roman" w:hAnsi="Times New Roman" w:cs="Times New Roman"/>
          <w:sz w:val="28"/>
          <w:szCs w:val="28"/>
        </w:rPr>
        <w:t xml:space="preserve">.  </w:t>
      </w:r>
      <w:r w:rsidR="003C3B04">
        <w:rPr>
          <w:rFonts w:ascii="Times New Roman" w:hAnsi="Times New Roman" w:cs="Times New Roman"/>
          <w:sz w:val="28"/>
          <w:szCs w:val="28"/>
        </w:rPr>
        <w:t>Система подпрограммных мероприятий</w:t>
      </w:r>
      <w:r w:rsidRPr="00936E67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C3B04" w:rsidRPr="003C3B04" w:rsidRDefault="00936E67" w:rsidP="003C3B04">
      <w:pPr>
        <w:pStyle w:val="printj"/>
        <w:spacing w:before="0" w:beforeAutospacing="0" w:after="0" w:afterAutospacing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3C3B04" w:rsidRPr="003C3B04">
        <w:rPr>
          <w:sz w:val="28"/>
          <w:szCs w:val="28"/>
        </w:rPr>
        <w:t>Система подпрограммных мероприятий рассчитана на 201</w:t>
      </w:r>
      <w:r w:rsidR="003C3B04">
        <w:rPr>
          <w:sz w:val="28"/>
          <w:szCs w:val="28"/>
        </w:rPr>
        <w:t>8</w:t>
      </w:r>
      <w:r w:rsidR="003C3B04" w:rsidRPr="003C3B04">
        <w:rPr>
          <w:sz w:val="28"/>
          <w:szCs w:val="28"/>
        </w:rPr>
        <w:t xml:space="preserve"> - 20</w:t>
      </w:r>
      <w:r w:rsidR="003C3B04">
        <w:rPr>
          <w:sz w:val="28"/>
          <w:szCs w:val="28"/>
        </w:rPr>
        <w:t>21</w:t>
      </w:r>
      <w:r w:rsidR="003C3B04" w:rsidRPr="003C3B04">
        <w:rPr>
          <w:sz w:val="28"/>
          <w:szCs w:val="28"/>
        </w:rPr>
        <w:t xml:space="preserve"> годы.</w:t>
      </w:r>
    </w:p>
    <w:p w:rsidR="003C3B04" w:rsidRPr="003C3B04" w:rsidRDefault="003C3B04" w:rsidP="003C3B04">
      <w:pPr>
        <w:widowControl/>
        <w:autoSpaceDE/>
        <w:autoSpaceDN/>
        <w:adjustRightInd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Основой подпрограммы является система взаимоувязанных мероприятий, согласованных по ресурсам, исполнителям и срокам осуществления.</w:t>
      </w:r>
    </w:p>
    <w:p w:rsidR="003C3B04" w:rsidRPr="003C3B04" w:rsidRDefault="003C3B04" w:rsidP="003C3B04">
      <w:pPr>
        <w:widowControl/>
        <w:autoSpaceDE/>
        <w:autoSpaceDN/>
        <w:adjustRightInd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Перечень мероприятий подпрограммы предусматривает решение конкретных задач, направленных на развитее культуры в поселке Золотухино.</w:t>
      </w:r>
    </w:p>
    <w:p w:rsidR="00936E67" w:rsidRDefault="003C3B04" w:rsidP="003C3B04">
      <w:pPr>
        <w:widowControl/>
        <w:autoSpaceDE/>
        <w:autoSpaceDN/>
        <w:adjustRightInd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Система мероприятий подпрограммы представлена в приложении №1 к муниципальной программе «Развитие культуры в муниципальном образовании «поселок Золотухино».</w:t>
      </w:r>
      <w:r w:rsidR="00936E67">
        <w:rPr>
          <w:rFonts w:ascii="Times New Roman" w:hAnsi="Times New Roman" w:cs="Times New Roman"/>
          <w:sz w:val="28"/>
          <w:szCs w:val="28"/>
        </w:rPr>
        <w:t>;</w:t>
      </w:r>
    </w:p>
    <w:p w:rsidR="00AA348E" w:rsidRDefault="00AA348E" w:rsidP="00936E6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6E67" w:rsidRDefault="00936E67" w:rsidP="00936E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Раздел </w:t>
      </w:r>
      <w:r w:rsidR="001E36C0">
        <w:rPr>
          <w:rFonts w:ascii="Times New Roman" w:hAnsi="Times New Roman" w:cs="Times New Roman"/>
          <w:sz w:val="28"/>
          <w:szCs w:val="28"/>
        </w:rPr>
        <w:t>9</w:t>
      </w:r>
      <w:r w:rsidRPr="00936E67">
        <w:rPr>
          <w:rFonts w:ascii="Times New Roman" w:hAnsi="Times New Roman" w:cs="Times New Roman"/>
          <w:sz w:val="28"/>
          <w:szCs w:val="28"/>
        </w:rPr>
        <w:t>.1.</w:t>
      </w:r>
      <w:r w:rsidR="003C3B04">
        <w:rPr>
          <w:rFonts w:ascii="Times New Roman" w:hAnsi="Times New Roman" w:cs="Times New Roman"/>
          <w:sz w:val="28"/>
          <w:szCs w:val="28"/>
        </w:rPr>
        <w:t>4</w:t>
      </w:r>
      <w:r w:rsidRPr="00936E67">
        <w:rPr>
          <w:rFonts w:ascii="Times New Roman" w:hAnsi="Times New Roman" w:cs="Times New Roman"/>
          <w:sz w:val="28"/>
          <w:szCs w:val="28"/>
        </w:rPr>
        <w:t xml:space="preserve">. </w:t>
      </w:r>
      <w:r w:rsidR="003C3B04">
        <w:rPr>
          <w:rFonts w:ascii="Times New Roman" w:hAnsi="Times New Roman" w:cs="Times New Roman"/>
          <w:sz w:val="28"/>
          <w:szCs w:val="28"/>
        </w:rPr>
        <w:t>Объемы и источники финансирования</w:t>
      </w:r>
      <w:r w:rsidRPr="00936E67">
        <w:rPr>
          <w:rFonts w:ascii="Times New Roman" w:hAnsi="Times New Roman" w:cs="Times New Roman"/>
          <w:sz w:val="28"/>
          <w:szCs w:val="28"/>
        </w:rPr>
        <w:t xml:space="preserve"> Подпрограммы.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ACD" w:rsidRPr="00C36BC3" w:rsidRDefault="00936E67" w:rsidP="00566ACD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«Общий объем финансирования Подпрограммы за счет средств бюджета поселка Золотухино, составит: </w:t>
      </w:r>
      <w:r w:rsidR="00835E08">
        <w:rPr>
          <w:rFonts w:ascii="Times New Roman" w:hAnsi="Times New Roman" w:cs="Times New Roman"/>
          <w:sz w:val="28"/>
          <w:szCs w:val="28"/>
        </w:rPr>
        <w:t>505</w:t>
      </w:r>
      <w:r w:rsidR="00566ACD">
        <w:rPr>
          <w:rFonts w:ascii="Times New Roman" w:hAnsi="Times New Roman" w:cs="Times New Roman"/>
          <w:sz w:val="28"/>
          <w:szCs w:val="28"/>
        </w:rPr>
        <w:t>,0</w:t>
      </w:r>
      <w:r w:rsidR="00566ACD" w:rsidRPr="00C36BC3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566ACD">
        <w:rPr>
          <w:rFonts w:ascii="Times New Roman" w:hAnsi="Times New Roman" w:cs="Times New Roman"/>
          <w:sz w:val="28"/>
          <w:szCs w:val="28"/>
        </w:rPr>
        <w:t xml:space="preserve"> </w:t>
      </w:r>
      <w:r w:rsidR="00566ACD" w:rsidRPr="00C36BC3">
        <w:rPr>
          <w:rFonts w:ascii="Times New Roman" w:hAnsi="Times New Roman" w:cs="Times New Roman"/>
          <w:sz w:val="28"/>
          <w:szCs w:val="28"/>
        </w:rPr>
        <w:t>в том числе:</w:t>
      </w:r>
    </w:p>
    <w:p w:rsidR="00566ACD" w:rsidRPr="00C36BC3" w:rsidRDefault="00566ACD" w:rsidP="00566ACD">
      <w:pPr>
        <w:pStyle w:val="afb"/>
        <w:ind w:firstLine="720"/>
        <w:rPr>
          <w:rFonts w:ascii="Times New Roman" w:hAnsi="Times New Roman" w:cs="Times New Roman"/>
          <w:sz w:val="28"/>
          <w:szCs w:val="28"/>
        </w:rPr>
      </w:pPr>
      <w:r w:rsidRPr="00C36BC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36BC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3C3B04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C36BC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ACD" w:rsidRPr="00C36BC3" w:rsidRDefault="00566ACD" w:rsidP="00566ACD">
      <w:pPr>
        <w:pStyle w:val="af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Pr="00C36BC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35E08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C36BC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36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ACD" w:rsidRDefault="00566ACD" w:rsidP="00566ACD">
      <w:pPr>
        <w:pStyle w:val="afb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C36BC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35E08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C36BC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E67" w:rsidRDefault="00566ACD" w:rsidP="00566ACD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35E08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15322F" w:rsidRPr="002B1D90" w:rsidRDefault="0015322F" w:rsidP="0015322F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B1D90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B1D90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поселка Золотухино</w:t>
      </w:r>
      <w:r w:rsidRPr="002B1D90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6E67" w:rsidRPr="00936E67" w:rsidRDefault="00936E67" w:rsidP="001532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6E67" w:rsidRPr="00936E67" w:rsidRDefault="000732A0" w:rsidP="00936E67">
      <w:pPr>
        <w:ind w:firstLine="708"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 w:rsidRPr="00936E67">
        <w:rPr>
          <w:rFonts w:ascii="Times New Roman" w:hAnsi="Times New Roman" w:cs="Times New Roman"/>
          <w:sz w:val="28"/>
          <w:szCs w:val="28"/>
        </w:rPr>
        <w:tab/>
      </w:r>
      <w:r w:rsidR="00936E67" w:rsidRPr="00936E67">
        <w:rPr>
          <w:rFonts w:ascii="Times New Roman" w:hAnsi="Times New Roman" w:cs="Times New Roman"/>
          <w:sz w:val="28"/>
          <w:szCs w:val="28"/>
        </w:rPr>
        <w:t xml:space="preserve">ж) </w:t>
      </w:r>
      <w:r w:rsidR="00936E67" w:rsidRPr="00936E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Приложение к вышеназванной </w:t>
      </w:r>
      <w:r w:rsidR="00AA348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936E67" w:rsidRPr="00936E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рограмме изложить в следующей редакции, согласно приложения №1. </w:t>
      </w:r>
    </w:p>
    <w:p w:rsidR="000732A0" w:rsidRPr="000732A0" w:rsidRDefault="00936E67" w:rsidP="00073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5490" w:rsidRDefault="002A18D4" w:rsidP="00FA0F6A">
      <w:pPr>
        <w:numPr>
          <w:ilvl w:val="0"/>
          <w:numId w:val="3"/>
        </w:numPr>
        <w:tabs>
          <w:tab w:val="clear" w:pos="213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2A18D4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8E5490" w:rsidRPr="00BB7F3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информационно-телекоммуникационной сети Интернет </w:t>
      </w:r>
      <w:r w:rsidR="008E549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по адресу: </w:t>
      </w:r>
      <w:hyperlink r:id="rId8" w:history="1">
        <w:r w:rsidR="00FA0F6A" w:rsidRPr="00CE5A2B">
          <w:rPr>
            <w:rStyle w:val="afff4"/>
            <w:rFonts w:ascii="Times New Roman" w:hAnsi="Times New Roman"/>
            <w:sz w:val="28"/>
            <w:szCs w:val="28"/>
          </w:rPr>
          <w:t>http://золотухино.рф</w:t>
        </w:r>
      </w:hyperlink>
      <w:r w:rsidR="008E5490">
        <w:rPr>
          <w:rFonts w:ascii="Times New Roman" w:hAnsi="Times New Roman" w:cs="Times New Roman"/>
          <w:sz w:val="28"/>
          <w:szCs w:val="28"/>
        </w:rPr>
        <w:t>.</w:t>
      </w:r>
      <w:r w:rsidR="00FA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D4" w:rsidRPr="00004B72" w:rsidRDefault="00FA0F6A" w:rsidP="00566ACD">
      <w:pPr>
        <w:numPr>
          <w:ilvl w:val="0"/>
          <w:numId w:val="3"/>
        </w:numPr>
        <w:tabs>
          <w:tab w:val="clear" w:pos="2130"/>
          <w:tab w:val="num" w:pos="720"/>
        </w:tabs>
        <w:ind w:left="0" w:firstLine="720"/>
        <w:jc w:val="both"/>
        <w:rPr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ACD" w:rsidRPr="00566ACD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 вступает в силу со дня его подписания.</w:t>
      </w:r>
    </w:p>
    <w:p w:rsidR="002A18D4" w:rsidRPr="00871123" w:rsidRDefault="002A18D4" w:rsidP="00871123">
      <w:pPr>
        <w:shd w:val="clear" w:color="auto" w:fill="FFFFFF"/>
        <w:tabs>
          <w:tab w:val="left" w:pos="114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123" w:rsidRPr="00871123" w:rsidRDefault="00871123" w:rsidP="00871123">
      <w:pPr>
        <w:jc w:val="both"/>
        <w:rPr>
          <w:rFonts w:ascii="Times New Roman" w:hAnsi="Times New Roman" w:cs="Times New Roman"/>
        </w:rPr>
      </w:pPr>
    </w:p>
    <w:p w:rsidR="00871123" w:rsidRPr="00871123" w:rsidRDefault="00871123" w:rsidP="00871123">
      <w:pPr>
        <w:jc w:val="both"/>
        <w:rPr>
          <w:rFonts w:ascii="Times New Roman" w:hAnsi="Times New Roman" w:cs="Times New Roman"/>
        </w:rPr>
      </w:pPr>
    </w:p>
    <w:p w:rsidR="00871123" w:rsidRPr="00871123" w:rsidRDefault="00871123" w:rsidP="00871123">
      <w:pPr>
        <w:jc w:val="both"/>
        <w:rPr>
          <w:rFonts w:ascii="Times New Roman" w:hAnsi="Times New Roman" w:cs="Times New Roman"/>
        </w:rPr>
      </w:pPr>
    </w:p>
    <w:p w:rsidR="00871123" w:rsidRPr="00871123" w:rsidRDefault="00871123" w:rsidP="00871123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</w:rPr>
      </w:pPr>
      <w:r w:rsidRPr="00871123">
        <w:rPr>
          <w:rFonts w:ascii="Times New Roman" w:hAnsi="Times New Roman" w:cs="Times New Roman"/>
          <w:sz w:val="28"/>
          <w:szCs w:val="28"/>
        </w:rPr>
        <w:t xml:space="preserve">       </w:t>
      </w:r>
      <w:r w:rsidR="00566ACD">
        <w:rPr>
          <w:rFonts w:ascii="Times New Roman" w:hAnsi="Times New Roman" w:cs="Times New Roman"/>
          <w:sz w:val="28"/>
          <w:szCs w:val="28"/>
        </w:rPr>
        <w:t xml:space="preserve">И.о. </w:t>
      </w:r>
      <w:r w:rsidR="00936E67">
        <w:rPr>
          <w:rFonts w:ascii="Times New Roman" w:hAnsi="Times New Roman" w:cs="Times New Roman"/>
          <w:sz w:val="28"/>
          <w:szCs w:val="28"/>
        </w:rPr>
        <w:t>Г</w:t>
      </w:r>
      <w:r w:rsidRPr="00871123">
        <w:rPr>
          <w:rFonts w:ascii="Times New Roman" w:hAnsi="Times New Roman" w:cs="Times New Roman"/>
          <w:sz w:val="28"/>
          <w:szCs w:val="28"/>
        </w:rPr>
        <w:t>лав</w:t>
      </w:r>
      <w:r w:rsidR="00566ACD">
        <w:rPr>
          <w:rFonts w:ascii="Times New Roman" w:hAnsi="Times New Roman" w:cs="Times New Roman"/>
          <w:sz w:val="28"/>
          <w:szCs w:val="28"/>
        </w:rPr>
        <w:t>ы</w:t>
      </w:r>
      <w:r w:rsidRPr="00871123">
        <w:rPr>
          <w:rFonts w:ascii="Times New Roman" w:hAnsi="Times New Roman" w:cs="Times New Roman"/>
          <w:sz w:val="28"/>
          <w:szCs w:val="28"/>
        </w:rPr>
        <w:t xml:space="preserve"> поселка Золотухино                </w:t>
      </w:r>
      <w:r w:rsidR="00566ACD">
        <w:rPr>
          <w:rFonts w:ascii="Times New Roman" w:hAnsi="Times New Roman" w:cs="Times New Roman"/>
          <w:sz w:val="28"/>
          <w:szCs w:val="28"/>
        </w:rPr>
        <w:t xml:space="preserve">                     Авдеев А.А.</w:t>
      </w:r>
    </w:p>
    <w:p w:rsidR="00871123" w:rsidRDefault="00871123" w:rsidP="00871123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</w:rPr>
      </w:pPr>
    </w:p>
    <w:p w:rsidR="0002455F" w:rsidRDefault="000245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E205F7" w:rsidRDefault="00E205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05F7" w:rsidRDefault="00E205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0F6A" w:rsidRDefault="00FA0F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0F6A" w:rsidRDefault="00FA0F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05F7" w:rsidRDefault="00E205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3534" w:rsidRPr="00243FA7" w:rsidRDefault="009F3534" w:rsidP="00243FA7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F3534" w:rsidRPr="00243FA7" w:rsidSect="007906B2">
          <w:headerReference w:type="default" r:id="rId9"/>
          <w:pgSz w:w="11904" w:h="16834"/>
          <w:pgMar w:top="1134" w:right="1247" w:bottom="1134" w:left="1531" w:header="720" w:footer="720" w:gutter="0"/>
          <w:cols w:space="720"/>
          <w:noEndnote/>
          <w:titlePg/>
        </w:sectPr>
      </w:pPr>
    </w:p>
    <w:p w:rsidR="0015322F" w:rsidRDefault="0015322F" w:rsidP="0024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поселка Золотухино 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5322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322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322F">
        <w:rPr>
          <w:rFonts w:ascii="Times New Roman" w:hAnsi="Times New Roman" w:cs="Times New Roman"/>
          <w:sz w:val="24"/>
          <w:szCs w:val="24"/>
        </w:rPr>
        <w:t xml:space="preserve">г. № </w:t>
      </w:r>
      <w:r w:rsidR="000D2DCC">
        <w:rPr>
          <w:rFonts w:ascii="Times New Roman" w:hAnsi="Times New Roman" w:cs="Times New Roman"/>
          <w:sz w:val="24"/>
          <w:szCs w:val="24"/>
        </w:rPr>
        <w:t>246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15322F">
        <w:rPr>
          <w:rFonts w:ascii="Times New Roman" w:hAnsi="Times New Roman" w:cs="Times New Roman"/>
          <w:sz w:val="24"/>
          <w:szCs w:val="24"/>
        </w:rPr>
        <w:t>«Развитие культуры в муниципальном образовании «поселок Золотухино»</w:t>
      </w:r>
      <w:r w:rsidRPr="0015322F">
        <w:rPr>
          <w:rFonts w:ascii="Times New Roman" w:hAnsi="Times New Roman" w:cs="Times New Roman"/>
          <w:bCs/>
          <w:sz w:val="24"/>
          <w:szCs w:val="24"/>
        </w:rPr>
        <w:t>,</w:t>
      </w:r>
      <w:r w:rsidRPr="00153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322F">
        <w:rPr>
          <w:rFonts w:ascii="Times New Roman" w:hAnsi="Times New Roman" w:cs="Times New Roman"/>
          <w:bCs/>
          <w:sz w:val="24"/>
          <w:szCs w:val="24"/>
        </w:rPr>
        <w:t xml:space="preserve">утвержденной постановлением администрации </w:t>
      </w:r>
    </w:p>
    <w:p w:rsidR="0015322F" w:rsidRPr="0015322F" w:rsidRDefault="0015322F" w:rsidP="0015322F">
      <w:pPr>
        <w:widowControl/>
        <w:autoSpaceDE/>
        <w:autoSpaceDN/>
        <w:adjustRightInd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322F">
        <w:rPr>
          <w:rFonts w:ascii="Times New Roman" w:hAnsi="Times New Roman" w:cs="Times New Roman"/>
          <w:bCs/>
          <w:sz w:val="24"/>
          <w:szCs w:val="24"/>
        </w:rPr>
        <w:t>поселка Золотухино от 11.11.2016г. №239</w:t>
      </w:r>
    </w:p>
    <w:p w:rsidR="0015322F" w:rsidRPr="0015322F" w:rsidRDefault="0015322F" w:rsidP="0015322F">
      <w:pPr>
        <w:widowControl/>
        <w:autoSpaceDE/>
        <w:autoSpaceDN/>
        <w:adjustRightInd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322F" w:rsidRPr="0015322F" w:rsidRDefault="0015322F" w:rsidP="0015322F">
      <w:pPr>
        <w:widowControl/>
        <w:autoSpaceDE/>
        <w:autoSpaceDN/>
        <w:adjustRightInd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2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15322F" w:rsidRPr="0015322F" w:rsidRDefault="0015322F" w:rsidP="0015322F">
      <w:pPr>
        <w:widowControl/>
        <w:autoSpaceDE/>
        <w:autoSpaceDN/>
        <w:adjustRightInd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2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муниципальной программы</w:t>
      </w:r>
    </w:p>
    <w:p w:rsidR="0015322F" w:rsidRPr="0015322F" w:rsidRDefault="0015322F" w:rsidP="0015322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15322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«Развитие культуры в муниципальном образовании «поселок Золотухино» </w:t>
      </w:r>
    </w:p>
    <w:p w:rsidR="0015322F" w:rsidRPr="0015322F" w:rsidRDefault="0015322F" w:rsidP="0015322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1502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13"/>
        <w:gridCol w:w="2547"/>
        <w:gridCol w:w="1145"/>
        <w:gridCol w:w="23"/>
        <w:gridCol w:w="1085"/>
        <w:gridCol w:w="1004"/>
        <w:gridCol w:w="993"/>
        <w:gridCol w:w="1134"/>
        <w:gridCol w:w="1134"/>
        <w:gridCol w:w="1417"/>
        <w:gridCol w:w="1925"/>
        <w:gridCol w:w="6"/>
        <w:gridCol w:w="2147"/>
        <w:gridCol w:w="9"/>
      </w:tblGrid>
      <w:tr w:rsidR="0015322F" w:rsidRPr="0015322F" w:rsidTr="006C0DFF">
        <w:trPr>
          <w:gridAfter w:val="1"/>
          <w:wAfter w:w="9" w:type="dxa"/>
          <w:tblCellSpacing w:w="0" w:type="dxa"/>
          <w:jc w:val="center"/>
        </w:trPr>
        <w:tc>
          <w:tcPr>
            <w:tcW w:w="458" w:type="dxa"/>
            <w:gridSpan w:val="2"/>
            <w:vMerge w:val="restart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47" w:type="dxa"/>
            <w:vMerge w:val="restart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45" w:type="dxa"/>
            <w:vMerge w:val="restart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расходов, всего, тыс.руб.</w:t>
            </w:r>
          </w:p>
        </w:tc>
        <w:tc>
          <w:tcPr>
            <w:tcW w:w="4265" w:type="dxa"/>
            <w:gridSpan w:val="4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417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931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 за реализацию мероприятий</w:t>
            </w:r>
          </w:p>
        </w:tc>
        <w:tc>
          <w:tcPr>
            <w:tcW w:w="2147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Ожидаемый результат (значение показателей за весь период реализации, в том числе по годам)</w:t>
            </w:r>
          </w:p>
        </w:tc>
      </w:tr>
      <w:tr w:rsidR="0015322F" w:rsidRPr="0015322F" w:rsidTr="006C0DFF">
        <w:trPr>
          <w:gridAfter w:val="1"/>
          <w:wAfter w:w="9" w:type="dxa"/>
          <w:tblCellSpacing w:w="0" w:type="dxa"/>
          <w:jc w:val="center"/>
        </w:trPr>
        <w:tc>
          <w:tcPr>
            <w:tcW w:w="458" w:type="dxa"/>
            <w:gridSpan w:val="2"/>
            <w:vMerge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Calibri" w:hAnsi="Calibri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22F" w:rsidRPr="0015322F" w:rsidTr="006C0DFF">
        <w:trPr>
          <w:trHeight w:val="285"/>
          <w:tblCellSpacing w:w="0" w:type="dxa"/>
          <w:jc w:val="center"/>
        </w:trPr>
        <w:tc>
          <w:tcPr>
            <w:tcW w:w="458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7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Calibri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Calibri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1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Calibri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6" w:type="dxa"/>
            <w:gridSpan w:val="2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5322F" w:rsidRPr="0015322F" w:rsidTr="006C0DFF">
        <w:trPr>
          <w:gridAfter w:val="1"/>
          <w:wAfter w:w="9" w:type="dxa"/>
          <w:trHeight w:val="300"/>
          <w:tblCellSpacing w:w="0" w:type="dxa"/>
          <w:jc w:val="center"/>
        </w:trPr>
        <w:tc>
          <w:tcPr>
            <w:tcW w:w="15018" w:type="dxa"/>
            <w:gridSpan w:val="14"/>
          </w:tcPr>
          <w:p w:rsidR="0015322F" w:rsidRPr="0015322F" w:rsidRDefault="0015322F" w:rsidP="00B942B3">
            <w:pPr>
              <w:widowControl/>
              <w:autoSpaceDE/>
              <w:autoSpaceDN/>
              <w:adjustRightInd/>
              <w:ind w:left="11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Подпрограмма «Искусство»</w:t>
            </w:r>
          </w:p>
        </w:tc>
      </w:tr>
      <w:tr w:rsidR="0015322F" w:rsidRPr="0015322F" w:rsidTr="006C0DFF">
        <w:trPr>
          <w:gridAfter w:val="1"/>
          <w:wAfter w:w="9" w:type="dxa"/>
          <w:trHeight w:val="300"/>
          <w:tblCellSpacing w:w="0" w:type="dxa"/>
          <w:jc w:val="center"/>
        </w:trPr>
        <w:tc>
          <w:tcPr>
            <w:tcW w:w="15018" w:type="dxa"/>
            <w:gridSpan w:val="14"/>
          </w:tcPr>
          <w:p w:rsidR="0015322F" w:rsidRPr="0015322F" w:rsidRDefault="0015322F" w:rsidP="00B942B3">
            <w:pPr>
              <w:widowControl/>
              <w:autoSpaceDE/>
              <w:autoSpaceDN/>
              <w:adjustRightInd/>
              <w:ind w:left="11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 Реализация мероприятий </w:t>
            </w:r>
            <w:r w:rsidRPr="001532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 вопросам сохранения культурного наследия и исторических событий</w:t>
            </w:r>
          </w:p>
        </w:tc>
      </w:tr>
      <w:tr w:rsidR="0015322F" w:rsidRPr="0015322F" w:rsidTr="00E800B1">
        <w:trPr>
          <w:gridAfter w:val="1"/>
          <w:wAfter w:w="9" w:type="dxa"/>
          <w:trHeight w:val="300"/>
          <w:tblCellSpacing w:w="0" w:type="dxa"/>
          <w:jc w:val="center"/>
        </w:trPr>
        <w:tc>
          <w:tcPr>
            <w:tcW w:w="445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60" w:type="dxa"/>
            <w:gridSpan w:val="2"/>
            <w:vAlign w:val="center"/>
          </w:tcPr>
          <w:p w:rsidR="00B942B3" w:rsidRPr="00B942B3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</w:p>
          <w:p w:rsidR="0015322F" w:rsidRPr="0015322F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направленные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="0015322F"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одержание объектов культурного наследия (памятники истории)</w:t>
            </w:r>
          </w:p>
        </w:tc>
        <w:tc>
          <w:tcPr>
            <w:tcW w:w="1168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5" w:type="dxa"/>
            <w:vAlign w:val="center"/>
          </w:tcPr>
          <w:p w:rsidR="0015322F" w:rsidRPr="0015322F" w:rsidRDefault="00DE3BBC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15322F"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4" w:type="dxa"/>
            <w:vAlign w:val="center"/>
          </w:tcPr>
          <w:p w:rsidR="0015322F" w:rsidRPr="0015322F" w:rsidRDefault="006C0DF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925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поселка Золотухино, МКУ «ХоапЗол» </w:t>
            </w:r>
          </w:p>
        </w:tc>
        <w:tc>
          <w:tcPr>
            <w:tcW w:w="2153" w:type="dxa"/>
            <w:gridSpan w:val="2"/>
            <w:vAlign w:val="center"/>
          </w:tcPr>
          <w:p w:rsidR="00B942B3" w:rsidRPr="00B942B3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B942B3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Обеспечение сохранности ОКН,</w:t>
            </w:r>
          </w:p>
          <w:p w:rsidR="00B942B3" w:rsidRPr="00B942B3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B942B3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гарантированного доступа граждан</w:t>
            </w:r>
          </w:p>
          <w:p w:rsidR="00B942B3" w:rsidRPr="00B942B3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B942B3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к ОКН и информации о них</w:t>
            </w:r>
            <w:r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, ежегодно по 2 объекта</w:t>
            </w:r>
          </w:p>
        </w:tc>
      </w:tr>
      <w:tr w:rsidR="0015322F" w:rsidRPr="0015322F" w:rsidTr="00E800B1">
        <w:trPr>
          <w:gridAfter w:val="1"/>
          <w:wAfter w:w="9" w:type="dxa"/>
          <w:trHeight w:val="300"/>
          <w:tblCellSpacing w:w="0" w:type="dxa"/>
          <w:jc w:val="center"/>
        </w:trPr>
        <w:tc>
          <w:tcPr>
            <w:tcW w:w="445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560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торжественных мероприятий, посвященных памятным датам, связанных с Великой Отечественной войной (День памяти и скорби, День Победы, празднование победы в Курской битве, день освобождения поселка Золотухино)</w:t>
            </w:r>
          </w:p>
        </w:tc>
        <w:tc>
          <w:tcPr>
            <w:tcW w:w="1168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5" w:type="dxa"/>
            <w:vAlign w:val="center"/>
          </w:tcPr>
          <w:p w:rsidR="0015322F" w:rsidRPr="0015322F" w:rsidRDefault="00F34BA4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04" w:type="dxa"/>
            <w:vAlign w:val="center"/>
          </w:tcPr>
          <w:p w:rsidR="0015322F" w:rsidRPr="0015322F" w:rsidRDefault="00F34BA4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3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center"/>
          </w:tcPr>
          <w:p w:rsidR="0015322F" w:rsidRPr="0015322F" w:rsidRDefault="00F34BA4" w:rsidP="00E800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7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925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поселка Золотухино,</w:t>
            </w:r>
          </w:p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МКУК «Золотухинский РДК».</w:t>
            </w:r>
          </w:p>
        </w:tc>
        <w:tc>
          <w:tcPr>
            <w:tcW w:w="2153" w:type="dxa"/>
            <w:gridSpan w:val="2"/>
            <w:vAlign w:val="center"/>
          </w:tcPr>
          <w:p w:rsidR="00B942B3" w:rsidRPr="00B942B3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мер по повышению эффективности исполнения</w:t>
            </w:r>
          </w:p>
          <w:p w:rsidR="00B942B3" w:rsidRPr="00B942B3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полномочий органов местного</w:t>
            </w:r>
          </w:p>
          <w:p w:rsidR="00B942B3" w:rsidRPr="00B942B3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самоуправления, повышению уровня</w:t>
            </w:r>
          </w:p>
          <w:p w:rsidR="00B942B3" w:rsidRPr="00B942B3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обеспеченности населения услугами</w:t>
            </w:r>
          </w:p>
          <w:p w:rsidR="00B942B3" w:rsidRPr="00B942B3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организаций культуры, проведение</w:t>
            </w:r>
          </w:p>
          <w:p w:rsidR="00D345F5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 значимых мероприятий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D345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16 </w:t>
            </w:r>
          </w:p>
          <w:p w:rsidR="00B942B3" w:rsidRPr="00B942B3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т.ч. </w:t>
            </w:r>
          </w:p>
          <w:p w:rsidR="00B942B3" w:rsidRPr="00B942B3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 w:rsidR="00FB22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4;</w:t>
            </w:r>
          </w:p>
          <w:p w:rsidR="00B942B3" w:rsidRPr="00B942B3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 w:rsidR="00FB22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- 4;</w:t>
            </w:r>
          </w:p>
          <w:p w:rsidR="00B942B3" w:rsidRPr="00B942B3" w:rsidRDefault="00B942B3" w:rsidP="00B942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FB22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- 4.</w:t>
            </w:r>
          </w:p>
          <w:p w:rsidR="00F34BA4" w:rsidRPr="0015322F" w:rsidRDefault="00B942B3" w:rsidP="00FB22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  <w:r w:rsidR="00FB22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bookmarkStart w:id="3" w:name="_GoBack"/>
            <w:bookmarkEnd w:id="3"/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- 4</w:t>
            </w:r>
          </w:p>
        </w:tc>
      </w:tr>
      <w:tr w:rsidR="0015322F" w:rsidRPr="0015322F" w:rsidTr="006C0DFF">
        <w:trPr>
          <w:gridAfter w:val="1"/>
          <w:wAfter w:w="9" w:type="dxa"/>
          <w:trHeight w:val="300"/>
          <w:tblCellSpacing w:w="0" w:type="dxa"/>
          <w:jc w:val="center"/>
        </w:trPr>
        <w:tc>
          <w:tcPr>
            <w:tcW w:w="15018" w:type="dxa"/>
            <w:gridSpan w:val="14"/>
          </w:tcPr>
          <w:p w:rsidR="0015322F" w:rsidRPr="0015322F" w:rsidRDefault="0015322F" w:rsidP="00B942B3">
            <w:pPr>
              <w:widowControl/>
              <w:autoSpaceDE/>
              <w:autoSpaceDN/>
              <w:adjustRightInd/>
              <w:ind w:left="112"/>
              <w:jc w:val="both"/>
              <w:rPr>
                <w:rFonts w:ascii="Times New Roman" w:eastAsia="Microsoft YaHei" w:hAnsi="Times New Roman" w:cs="Times New Roman"/>
                <w:b/>
                <w:color w:val="000000"/>
                <w:sz w:val="20"/>
                <w:szCs w:val="20"/>
              </w:rPr>
            </w:pPr>
            <w:r w:rsidRPr="0015322F">
              <w:rPr>
                <w:rFonts w:ascii="Times New Roman" w:eastAsia="Microsoft YaHei" w:hAnsi="Times New Roman" w:cs="Times New Roman"/>
                <w:b/>
                <w:color w:val="000000"/>
                <w:sz w:val="20"/>
                <w:szCs w:val="20"/>
              </w:rPr>
              <w:t>2. Создание условий для организации досуга и обеспечение жителей поселка культурно - массовыми мероприятиями</w:t>
            </w:r>
          </w:p>
        </w:tc>
      </w:tr>
      <w:tr w:rsidR="0015322F" w:rsidRPr="0015322F" w:rsidTr="006C0DFF">
        <w:trPr>
          <w:gridAfter w:val="1"/>
          <w:wAfter w:w="9" w:type="dxa"/>
          <w:trHeight w:val="300"/>
          <w:tblCellSpacing w:w="0" w:type="dxa"/>
          <w:jc w:val="center"/>
        </w:trPr>
        <w:tc>
          <w:tcPr>
            <w:tcW w:w="445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60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</w:p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участия жителей поселка </w:t>
            </w:r>
          </w:p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мероприятиях поселка Золотухино (Широкая масленица, День России, День Молодежи России, День поселка Золотухино, День семьи, День защитника Отечества, Международный женский день.)</w:t>
            </w:r>
          </w:p>
        </w:tc>
        <w:tc>
          <w:tcPr>
            <w:tcW w:w="1168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бюджет поселка Золотухино </w:t>
            </w:r>
          </w:p>
        </w:tc>
        <w:tc>
          <w:tcPr>
            <w:tcW w:w="1085" w:type="dxa"/>
            <w:vAlign w:val="center"/>
          </w:tcPr>
          <w:p w:rsidR="0015322F" w:rsidRPr="0015322F" w:rsidRDefault="00F34BA4" w:rsidP="006C0D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004" w:type="dxa"/>
            <w:vAlign w:val="center"/>
          </w:tcPr>
          <w:p w:rsidR="0015322F" w:rsidRPr="0015322F" w:rsidRDefault="00F34BA4" w:rsidP="006C0D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3" w:type="dxa"/>
            <w:vAlign w:val="center"/>
          </w:tcPr>
          <w:p w:rsidR="0015322F" w:rsidRPr="0015322F" w:rsidRDefault="0015322F" w:rsidP="006C0D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15322F" w:rsidRPr="0015322F" w:rsidRDefault="0015322F" w:rsidP="006C0D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15322F" w:rsidRPr="0015322F" w:rsidRDefault="0015322F" w:rsidP="006C0D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7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925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поселка Золотухино, МКУК «Золотухинский РДК», МКУК «Межпоселенческая библиотека Золотухинского района.</w:t>
            </w:r>
          </w:p>
        </w:tc>
        <w:tc>
          <w:tcPr>
            <w:tcW w:w="2153" w:type="dxa"/>
            <w:gridSpan w:val="2"/>
            <w:vAlign w:val="center"/>
          </w:tcPr>
          <w:p w:rsidR="00D345F5" w:rsidRPr="00D345F5" w:rsidRDefault="00D345F5" w:rsidP="00D3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F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</w:t>
            </w:r>
          </w:p>
          <w:p w:rsidR="00D345F5" w:rsidRPr="00D345F5" w:rsidRDefault="00D345F5" w:rsidP="00D3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F5">
              <w:rPr>
                <w:rFonts w:ascii="Times New Roman" w:hAnsi="Times New Roman" w:cs="Times New Roman"/>
                <w:sz w:val="20"/>
                <w:szCs w:val="20"/>
              </w:rPr>
              <w:t>посвященных государственным</w:t>
            </w:r>
          </w:p>
          <w:p w:rsidR="00D345F5" w:rsidRPr="00D345F5" w:rsidRDefault="00D345F5" w:rsidP="00D3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F5">
              <w:rPr>
                <w:rFonts w:ascii="Times New Roman" w:hAnsi="Times New Roman" w:cs="Times New Roman"/>
                <w:sz w:val="20"/>
                <w:szCs w:val="20"/>
              </w:rPr>
              <w:t>праздникам и памятным датам;</w:t>
            </w:r>
          </w:p>
          <w:p w:rsidR="00D345F5" w:rsidRPr="00D345F5" w:rsidRDefault="00D345F5" w:rsidP="00D3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F5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</w:t>
            </w:r>
          </w:p>
          <w:p w:rsidR="00D345F5" w:rsidRDefault="00D345F5" w:rsidP="00D3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F5">
              <w:rPr>
                <w:rFonts w:ascii="Times New Roman" w:hAnsi="Times New Roman" w:cs="Times New Roman"/>
                <w:sz w:val="20"/>
                <w:szCs w:val="20"/>
              </w:rPr>
              <w:t>гражданской позиции у населения</w:t>
            </w:r>
            <w:r w:rsidR="0015322F" w:rsidRPr="0015322F">
              <w:rPr>
                <w:rFonts w:ascii="Times New Roman" w:hAnsi="Times New Roman" w:cs="Times New Roman"/>
                <w:sz w:val="20"/>
                <w:szCs w:val="20"/>
              </w:rPr>
              <w:t>, всего 2</w:t>
            </w:r>
            <w:r w:rsidR="001E36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322F" w:rsidRPr="001532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5322F" w:rsidRPr="0015322F" w:rsidRDefault="0015322F" w:rsidP="00D3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5322F" w:rsidRPr="0015322F" w:rsidRDefault="0015322F" w:rsidP="00153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34B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322F">
              <w:rPr>
                <w:rFonts w:ascii="Times New Roman" w:hAnsi="Times New Roman" w:cs="Times New Roman"/>
                <w:sz w:val="20"/>
                <w:szCs w:val="20"/>
              </w:rPr>
              <w:t xml:space="preserve"> –7</w:t>
            </w:r>
          </w:p>
          <w:p w:rsidR="0015322F" w:rsidRPr="0015322F" w:rsidRDefault="0015322F" w:rsidP="00153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34B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322F">
              <w:rPr>
                <w:rFonts w:ascii="Times New Roman" w:hAnsi="Times New Roman" w:cs="Times New Roman"/>
                <w:sz w:val="20"/>
                <w:szCs w:val="20"/>
              </w:rPr>
              <w:t>- 7</w:t>
            </w:r>
          </w:p>
          <w:p w:rsidR="0015322F" w:rsidRPr="0015322F" w:rsidRDefault="0015322F" w:rsidP="00153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4B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5322F">
              <w:rPr>
                <w:rFonts w:ascii="Times New Roman" w:hAnsi="Times New Roman" w:cs="Times New Roman"/>
                <w:sz w:val="20"/>
                <w:szCs w:val="20"/>
              </w:rPr>
              <w:t>- 7</w:t>
            </w:r>
          </w:p>
          <w:p w:rsidR="0015322F" w:rsidRPr="0015322F" w:rsidRDefault="0015322F" w:rsidP="00F34BA4">
            <w:pPr>
              <w:widowControl/>
              <w:autoSpaceDE/>
              <w:autoSpaceDN/>
              <w:adjustRightInd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202</w:t>
            </w:r>
            <w:r w:rsidR="00F34BA4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1</w:t>
            </w:r>
            <w:r w:rsidRPr="0015322F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 xml:space="preserve"> - 7</w:t>
            </w:r>
          </w:p>
        </w:tc>
      </w:tr>
      <w:tr w:rsidR="0015322F" w:rsidRPr="0015322F" w:rsidTr="006C0DFF">
        <w:trPr>
          <w:gridAfter w:val="1"/>
          <w:wAfter w:w="9" w:type="dxa"/>
          <w:trHeight w:val="300"/>
          <w:tblCellSpacing w:w="0" w:type="dxa"/>
          <w:jc w:val="center"/>
        </w:trPr>
        <w:tc>
          <w:tcPr>
            <w:tcW w:w="445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60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участия жителей поселка в мероприятиях по </w:t>
            </w: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обеспечению культурного досуга в массовых, интерактивных и индивидуальных формах </w:t>
            </w:r>
          </w:p>
        </w:tc>
        <w:tc>
          <w:tcPr>
            <w:tcW w:w="1168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 поселка Золотухино</w:t>
            </w:r>
          </w:p>
        </w:tc>
        <w:tc>
          <w:tcPr>
            <w:tcW w:w="1085" w:type="dxa"/>
            <w:vAlign w:val="center"/>
          </w:tcPr>
          <w:p w:rsidR="0015322F" w:rsidRPr="0015322F" w:rsidRDefault="006C0DF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004" w:type="dxa"/>
            <w:vAlign w:val="center"/>
          </w:tcPr>
          <w:p w:rsidR="0015322F" w:rsidRPr="0015322F" w:rsidRDefault="00F34BA4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3" w:type="dxa"/>
            <w:vAlign w:val="center"/>
          </w:tcPr>
          <w:p w:rsidR="0015322F" w:rsidRPr="0015322F" w:rsidRDefault="00F34BA4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925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поселка Золотухино, МКУК </w:t>
            </w:r>
            <w:r w:rsidRPr="001532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«Золотухинский РДК», МКУК «Межпоселенческая библиотека Золотухинского района.</w:t>
            </w:r>
          </w:p>
        </w:tc>
        <w:tc>
          <w:tcPr>
            <w:tcW w:w="2153" w:type="dxa"/>
            <w:gridSpan w:val="2"/>
            <w:vAlign w:val="center"/>
          </w:tcPr>
          <w:p w:rsidR="00D345F5" w:rsidRPr="00B942B3" w:rsidRDefault="00D345F5" w:rsidP="00D345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Реализация мер по повышению </w:t>
            </w: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эффективности исполнения</w:t>
            </w:r>
          </w:p>
          <w:p w:rsidR="00D345F5" w:rsidRPr="00B942B3" w:rsidRDefault="00D345F5" w:rsidP="00D345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полномочий органов местного</w:t>
            </w:r>
          </w:p>
          <w:p w:rsidR="00D345F5" w:rsidRPr="00B942B3" w:rsidRDefault="00D345F5" w:rsidP="00D345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самоуправления, повышению уровня</w:t>
            </w:r>
          </w:p>
          <w:p w:rsidR="00D345F5" w:rsidRPr="00B942B3" w:rsidRDefault="00D345F5" w:rsidP="00D345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обеспеченности населения услугами</w:t>
            </w:r>
          </w:p>
          <w:p w:rsidR="00D345F5" w:rsidRPr="00B942B3" w:rsidRDefault="00D345F5" w:rsidP="00D345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организаций культуры, проведение</w:t>
            </w:r>
          </w:p>
          <w:p w:rsidR="0015322F" w:rsidRPr="0015322F" w:rsidRDefault="00D345F5" w:rsidP="00D3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 значимых мероприятий</w:t>
            </w:r>
            <w:r w:rsidR="0015322F" w:rsidRPr="0015322F">
              <w:rPr>
                <w:rFonts w:ascii="Times New Roman" w:hAnsi="Times New Roman" w:cs="Times New Roman"/>
                <w:sz w:val="20"/>
                <w:szCs w:val="20"/>
              </w:rPr>
              <w:t xml:space="preserve">, всего </w:t>
            </w:r>
            <w:r w:rsidR="001E36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5322F" w:rsidRPr="001532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5322F" w:rsidRPr="0015322F" w:rsidRDefault="0015322F" w:rsidP="00153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5322F" w:rsidRPr="0015322F" w:rsidRDefault="0015322F" w:rsidP="00153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sz w:val="20"/>
                <w:szCs w:val="20"/>
              </w:rPr>
              <w:t>2018- 5</w:t>
            </w:r>
          </w:p>
          <w:p w:rsidR="0015322F" w:rsidRPr="0015322F" w:rsidRDefault="0015322F" w:rsidP="00153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sz w:val="20"/>
                <w:szCs w:val="20"/>
              </w:rPr>
              <w:t>2019- 5</w:t>
            </w:r>
          </w:p>
          <w:p w:rsid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15322F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2020</w:t>
            </w:r>
            <w:r w:rsidR="00F34BA4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-</w:t>
            </w:r>
            <w:r w:rsidRPr="0015322F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5</w:t>
            </w:r>
          </w:p>
          <w:p w:rsidR="00F34BA4" w:rsidRPr="0015322F" w:rsidRDefault="00F34BA4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2021-5</w:t>
            </w:r>
          </w:p>
        </w:tc>
      </w:tr>
      <w:tr w:rsidR="0015322F" w:rsidRPr="0015322F" w:rsidTr="006C0DFF">
        <w:trPr>
          <w:trHeight w:val="472"/>
          <w:tblCellSpacing w:w="0" w:type="dxa"/>
          <w:jc w:val="center"/>
        </w:trPr>
        <w:tc>
          <w:tcPr>
            <w:tcW w:w="4173" w:type="dxa"/>
            <w:gridSpan w:val="5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085" w:type="dxa"/>
            <w:vAlign w:val="center"/>
          </w:tcPr>
          <w:p w:rsidR="0015322F" w:rsidRPr="0015322F" w:rsidRDefault="00DE3BBC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</w:t>
            </w:r>
            <w:r w:rsidR="00E800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4" w:type="dxa"/>
            <w:vAlign w:val="center"/>
          </w:tcPr>
          <w:p w:rsidR="0015322F" w:rsidRPr="0015322F" w:rsidRDefault="00E800B1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993" w:type="dxa"/>
            <w:vAlign w:val="center"/>
          </w:tcPr>
          <w:p w:rsidR="0015322F" w:rsidRPr="0015322F" w:rsidRDefault="00F34BA4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34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34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17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322F" w:rsidRPr="0015322F" w:rsidTr="006C0DFF">
        <w:trPr>
          <w:trHeight w:val="395"/>
          <w:tblCellSpacing w:w="0" w:type="dxa"/>
          <w:jc w:val="center"/>
        </w:trPr>
        <w:tc>
          <w:tcPr>
            <w:tcW w:w="4173" w:type="dxa"/>
            <w:gridSpan w:val="5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1085" w:type="dxa"/>
            <w:vAlign w:val="center"/>
          </w:tcPr>
          <w:p w:rsidR="0015322F" w:rsidRPr="0015322F" w:rsidRDefault="00E800B1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04" w:type="dxa"/>
            <w:vAlign w:val="center"/>
          </w:tcPr>
          <w:p w:rsidR="0015322F" w:rsidRPr="0015322F" w:rsidRDefault="00E800B1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993" w:type="dxa"/>
            <w:vAlign w:val="center"/>
          </w:tcPr>
          <w:p w:rsidR="0015322F" w:rsidRPr="0015322F" w:rsidRDefault="00F34BA4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34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17" w:type="dxa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15322F" w:rsidRPr="0015322F" w:rsidRDefault="0015322F" w:rsidP="0015322F">
            <w:pPr>
              <w:widowControl/>
              <w:autoSpaceDE/>
              <w:autoSpaceDN/>
              <w:adjustRightInd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5322F" w:rsidRPr="0015322F" w:rsidRDefault="0015322F" w:rsidP="0015322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15322F" w:rsidRPr="0015322F" w:rsidRDefault="0015322F" w:rsidP="0015322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15322F" w:rsidRDefault="0015322F" w:rsidP="0024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322F" w:rsidRDefault="0015322F" w:rsidP="0024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322F" w:rsidRDefault="0015322F" w:rsidP="0024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322F" w:rsidRDefault="0015322F" w:rsidP="0024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322F" w:rsidRDefault="0015322F" w:rsidP="0024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322F" w:rsidRDefault="0015322F" w:rsidP="00243FA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5322F" w:rsidSect="002E6B1D">
      <w:pgSz w:w="16837" w:h="11905" w:orient="landscape"/>
      <w:pgMar w:top="1440" w:right="850" w:bottom="144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DE" w:rsidRDefault="00F92FDE">
      <w:r>
        <w:separator/>
      </w:r>
    </w:p>
  </w:endnote>
  <w:endnote w:type="continuationSeparator" w:id="0">
    <w:p w:rsidR="00F92FDE" w:rsidRDefault="00F9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DE" w:rsidRDefault="00F92FDE">
      <w:r>
        <w:separator/>
      </w:r>
    </w:p>
  </w:footnote>
  <w:footnote w:type="continuationSeparator" w:id="0">
    <w:p w:rsidR="00F92FDE" w:rsidRDefault="00F9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BBC" w:rsidRPr="008D7074" w:rsidRDefault="00DE3BBC" w:rsidP="00D53B78">
    <w:pPr>
      <w:pStyle w:val="afff2"/>
      <w:framePr w:wrap="auto" w:vAnchor="text" w:hAnchor="margin" w:xAlign="center" w:y="1"/>
      <w:rPr>
        <w:rStyle w:val="afff3"/>
        <w:rFonts w:ascii="Times New Roman" w:hAnsi="Times New Roman"/>
        <w:sz w:val="24"/>
        <w:szCs w:val="24"/>
      </w:rPr>
    </w:pPr>
    <w:r w:rsidRPr="008D7074">
      <w:rPr>
        <w:rStyle w:val="afff3"/>
        <w:rFonts w:ascii="Times New Roman" w:hAnsi="Times New Roman"/>
        <w:sz w:val="24"/>
        <w:szCs w:val="24"/>
      </w:rPr>
      <w:fldChar w:fldCharType="begin"/>
    </w:r>
    <w:r w:rsidRPr="008D7074">
      <w:rPr>
        <w:rStyle w:val="afff3"/>
        <w:rFonts w:ascii="Times New Roman" w:hAnsi="Times New Roman"/>
        <w:sz w:val="24"/>
        <w:szCs w:val="24"/>
      </w:rPr>
      <w:instrText xml:space="preserve">PAGE  </w:instrText>
    </w:r>
    <w:r w:rsidRPr="008D7074">
      <w:rPr>
        <w:rStyle w:val="afff3"/>
        <w:rFonts w:ascii="Times New Roman" w:hAnsi="Times New Roman"/>
        <w:sz w:val="24"/>
        <w:szCs w:val="24"/>
      </w:rPr>
      <w:fldChar w:fldCharType="separate"/>
    </w:r>
    <w:r w:rsidR="00FB22A9">
      <w:rPr>
        <w:rStyle w:val="afff3"/>
        <w:rFonts w:ascii="Times New Roman" w:hAnsi="Times New Roman"/>
        <w:noProof/>
        <w:sz w:val="24"/>
        <w:szCs w:val="24"/>
      </w:rPr>
      <w:t>6</w:t>
    </w:r>
    <w:r w:rsidRPr="008D7074">
      <w:rPr>
        <w:rStyle w:val="afff3"/>
        <w:rFonts w:ascii="Times New Roman" w:hAnsi="Times New Roman"/>
        <w:sz w:val="24"/>
        <w:szCs w:val="24"/>
      </w:rPr>
      <w:fldChar w:fldCharType="end"/>
    </w:r>
  </w:p>
  <w:p w:rsidR="00DE3BBC" w:rsidRDefault="00DE3BBC">
    <w:pPr>
      <w:pStyle w:val="a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114E5"/>
    <w:multiLevelType w:val="hybridMultilevel"/>
    <w:tmpl w:val="934EB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41749B"/>
    <w:multiLevelType w:val="hybridMultilevel"/>
    <w:tmpl w:val="D22674C6"/>
    <w:lvl w:ilvl="0" w:tplc="73C82118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3A23A4"/>
    <w:multiLevelType w:val="hybridMultilevel"/>
    <w:tmpl w:val="537C3776"/>
    <w:lvl w:ilvl="0" w:tplc="EE028060">
      <w:start w:val="2"/>
      <w:numFmt w:val="decimal"/>
      <w:lvlText w:val="%1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7B7102A7"/>
    <w:multiLevelType w:val="multilevel"/>
    <w:tmpl w:val="AD32F548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3E"/>
    <w:rsid w:val="00004B72"/>
    <w:rsid w:val="000111F5"/>
    <w:rsid w:val="000119DE"/>
    <w:rsid w:val="000174A0"/>
    <w:rsid w:val="0002455F"/>
    <w:rsid w:val="00027E01"/>
    <w:rsid w:val="00044B28"/>
    <w:rsid w:val="00057327"/>
    <w:rsid w:val="00072908"/>
    <w:rsid w:val="000732A0"/>
    <w:rsid w:val="000B207D"/>
    <w:rsid w:val="000B467A"/>
    <w:rsid w:val="000D2DCC"/>
    <w:rsid w:val="00130EAA"/>
    <w:rsid w:val="00145D2B"/>
    <w:rsid w:val="0015322F"/>
    <w:rsid w:val="001824D4"/>
    <w:rsid w:val="001E36C0"/>
    <w:rsid w:val="001F1102"/>
    <w:rsid w:val="002133A1"/>
    <w:rsid w:val="002147F4"/>
    <w:rsid w:val="00243FA7"/>
    <w:rsid w:val="00274726"/>
    <w:rsid w:val="00275000"/>
    <w:rsid w:val="00282549"/>
    <w:rsid w:val="0028363D"/>
    <w:rsid w:val="002A18D4"/>
    <w:rsid w:val="002A5CE8"/>
    <w:rsid w:val="002B1D90"/>
    <w:rsid w:val="002C6F8B"/>
    <w:rsid w:val="002E6B1D"/>
    <w:rsid w:val="002F27FB"/>
    <w:rsid w:val="00333273"/>
    <w:rsid w:val="00361183"/>
    <w:rsid w:val="00363E9E"/>
    <w:rsid w:val="003911EC"/>
    <w:rsid w:val="003A2CAD"/>
    <w:rsid w:val="003C3B04"/>
    <w:rsid w:val="003D77E6"/>
    <w:rsid w:val="00411B77"/>
    <w:rsid w:val="00417D5E"/>
    <w:rsid w:val="00465A0B"/>
    <w:rsid w:val="004855F2"/>
    <w:rsid w:val="004C16B9"/>
    <w:rsid w:val="004D6CC9"/>
    <w:rsid w:val="004F524B"/>
    <w:rsid w:val="00512E1D"/>
    <w:rsid w:val="00566ACD"/>
    <w:rsid w:val="00574FEF"/>
    <w:rsid w:val="00575978"/>
    <w:rsid w:val="0057744E"/>
    <w:rsid w:val="005B0B8E"/>
    <w:rsid w:val="005B2BD8"/>
    <w:rsid w:val="005E4E26"/>
    <w:rsid w:val="005F7F3E"/>
    <w:rsid w:val="00676CB7"/>
    <w:rsid w:val="00681840"/>
    <w:rsid w:val="00697658"/>
    <w:rsid w:val="006A6DFA"/>
    <w:rsid w:val="006B2D41"/>
    <w:rsid w:val="006C0DFF"/>
    <w:rsid w:val="006E6C5B"/>
    <w:rsid w:val="006F72E0"/>
    <w:rsid w:val="00743E8A"/>
    <w:rsid w:val="0074525F"/>
    <w:rsid w:val="0075516F"/>
    <w:rsid w:val="00756156"/>
    <w:rsid w:val="00777780"/>
    <w:rsid w:val="007906B2"/>
    <w:rsid w:val="007C15D7"/>
    <w:rsid w:val="007E5DF2"/>
    <w:rsid w:val="0081633E"/>
    <w:rsid w:val="008226E1"/>
    <w:rsid w:val="00830879"/>
    <w:rsid w:val="008335CE"/>
    <w:rsid w:val="00835E08"/>
    <w:rsid w:val="0085010F"/>
    <w:rsid w:val="00851E1A"/>
    <w:rsid w:val="00857526"/>
    <w:rsid w:val="00871123"/>
    <w:rsid w:val="008D3E9F"/>
    <w:rsid w:val="008D6017"/>
    <w:rsid w:val="008D7074"/>
    <w:rsid w:val="008E5490"/>
    <w:rsid w:val="008F3C00"/>
    <w:rsid w:val="009162BC"/>
    <w:rsid w:val="00936E67"/>
    <w:rsid w:val="009515EA"/>
    <w:rsid w:val="00960C87"/>
    <w:rsid w:val="00965A48"/>
    <w:rsid w:val="009C657F"/>
    <w:rsid w:val="009F170F"/>
    <w:rsid w:val="009F3534"/>
    <w:rsid w:val="00A30568"/>
    <w:rsid w:val="00A35361"/>
    <w:rsid w:val="00A35935"/>
    <w:rsid w:val="00A51649"/>
    <w:rsid w:val="00A75341"/>
    <w:rsid w:val="00AA348E"/>
    <w:rsid w:val="00AB02D7"/>
    <w:rsid w:val="00AB67D5"/>
    <w:rsid w:val="00AD7457"/>
    <w:rsid w:val="00B10A3E"/>
    <w:rsid w:val="00B31BB8"/>
    <w:rsid w:val="00B36F51"/>
    <w:rsid w:val="00B942B3"/>
    <w:rsid w:val="00BA4C7B"/>
    <w:rsid w:val="00BB7F3C"/>
    <w:rsid w:val="00BD174B"/>
    <w:rsid w:val="00C05D1B"/>
    <w:rsid w:val="00C1239C"/>
    <w:rsid w:val="00C17B0B"/>
    <w:rsid w:val="00C25657"/>
    <w:rsid w:val="00C306BC"/>
    <w:rsid w:val="00C36BC3"/>
    <w:rsid w:val="00CB1DD3"/>
    <w:rsid w:val="00CE061F"/>
    <w:rsid w:val="00D119FD"/>
    <w:rsid w:val="00D137FE"/>
    <w:rsid w:val="00D171E3"/>
    <w:rsid w:val="00D345F5"/>
    <w:rsid w:val="00D34D50"/>
    <w:rsid w:val="00D53B78"/>
    <w:rsid w:val="00D57035"/>
    <w:rsid w:val="00D60905"/>
    <w:rsid w:val="00D96B38"/>
    <w:rsid w:val="00DA01F8"/>
    <w:rsid w:val="00DC5FAA"/>
    <w:rsid w:val="00DD3DEB"/>
    <w:rsid w:val="00DE3BBC"/>
    <w:rsid w:val="00DF79EB"/>
    <w:rsid w:val="00E05B59"/>
    <w:rsid w:val="00E205F7"/>
    <w:rsid w:val="00E800B1"/>
    <w:rsid w:val="00E813C5"/>
    <w:rsid w:val="00E82E67"/>
    <w:rsid w:val="00E8488F"/>
    <w:rsid w:val="00E965A9"/>
    <w:rsid w:val="00EB3FDB"/>
    <w:rsid w:val="00EE2026"/>
    <w:rsid w:val="00EE73C2"/>
    <w:rsid w:val="00F11F68"/>
    <w:rsid w:val="00F34BA4"/>
    <w:rsid w:val="00F55241"/>
    <w:rsid w:val="00F557E2"/>
    <w:rsid w:val="00F84AF6"/>
    <w:rsid w:val="00F9282B"/>
    <w:rsid w:val="00F92FDE"/>
    <w:rsid w:val="00FA0F6A"/>
    <w:rsid w:val="00FB22A9"/>
    <w:rsid w:val="00FB4074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776B13-E214-490B-8651-F3BBE192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F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color w:val="000080"/>
    </w:rPr>
  </w:style>
  <w:style w:type="character" w:customStyle="1" w:styleId="a4">
    <w:name w:val="Гипертекстовая ссылка"/>
    <w:basedOn w:val="a3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Pr>
      <w:rFonts w:ascii="Arial" w:hAnsi="Arial" w:cs="Arial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basedOn w:val="a3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basedOn w:val="a3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pPr>
      <w:jc w:val="both"/>
    </w:pPr>
    <w:rPr>
      <w:color w:val="ECE9D8"/>
      <w:sz w:val="20"/>
      <w:szCs w:val="20"/>
    </w:rPr>
  </w:style>
  <w:style w:type="paragraph" w:customStyle="1" w:styleId="af">
    <w:name w:val="Комментарий"/>
    <w:basedOn w:val="a"/>
    <w:next w:val="a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pPr>
      <w:ind w:left="0"/>
    </w:pPr>
  </w:style>
  <w:style w:type="paragraph" w:customStyle="1" w:styleId="af1">
    <w:name w:val="Текст (лев. подпись)"/>
    <w:basedOn w:val="a"/>
    <w:next w:val="a"/>
    <w:rPr>
      <w:sz w:val="24"/>
      <w:szCs w:val="24"/>
    </w:rPr>
  </w:style>
  <w:style w:type="paragraph" w:customStyle="1" w:styleId="af2">
    <w:name w:val="Колонтитул (левый)"/>
    <w:basedOn w:val="af1"/>
    <w:next w:val="a"/>
    <w:pPr>
      <w:jc w:val="both"/>
    </w:pPr>
    <w:rPr>
      <w:sz w:val="14"/>
      <w:szCs w:val="14"/>
    </w:rPr>
  </w:style>
  <w:style w:type="paragraph" w:customStyle="1" w:styleId="af3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pPr>
      <w:jc w:val="both"/>
    </w:pPr>
    <w:rPr>
      <w:sz w:val="14"/>
      <w:szCs w:val="14"/>
    </w:rPr>
  </w:style>
  <w:style w:type="paragraph" w:customStyle="1" w:styleId="af5">
    <w:name w:val="Комментарий пользователя"/>
    <w:basedOn w:val="af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basedOn w:val="a3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pPr>
      <w:ind w:left="140"/>
    </w:pPr>
    <w:rPr>
      <w:rFonts w:ascii="Arial" w:hAnsi="Arial" w:cs="Arial"/>
    </w:rPr>
  </w:style>
  <w:style w:type="character" w:customStyle="1" w:styleId="aff">
    <w:name w:val="Опечатки"/>
    <w:rPr>
      <w:color w:val="FF0000"/>
    </w:rPr>
  </w:style>
  <w:style w:type="paragraph" w:customStyle="1" w:styleId="aff0">
    <w:name w:val="Переменная часть"/>
    <w:basedOn w:val="a8"/>
    <w:next w:val="a"/>
    <w:rPr>
      <w:rFonts w:ascii="Arial" w:hAnsi="Arial" w:cs="Arial"/>
      <w:sz w:val="18"/>
      <w:szCs w:val="18"/>
    </w:rPr>
  </w:style>
  <w:style w:type="paragraph" w:customStyle="1" w:styleId="aff1">
    <w:name w:val="Постоянная часть"/>
    <w:basedOn w:val="a8"/>
    <w:next w:val="a"/>
    <w:rPr>
      <w:rFonts w:ascii="Arial" w:hAnsi="Arial" w:cs="Arial"/>
      <w:sz w:val="20"/>
      <w:szCs w:val="20"/>
    </w:rPr>
  </w:style>
  <w:style w:type="paragraph" w:customStyle="1" w:styleId="aff2">
    <w:name w:val="Прижатый влево"/>
    <w:basedOn w:val="a"/>
    <w:next w:val="a"/>
    <w:rPr>
      <w:sz w:val="24"/>
      <w:szCs w:val="24"/>
    </w:rPr>
  </w:style>
  <w:style w:type="paragraph" w:customStyle="1" w:styleId="aff3">
    <w:name w:val="Пример."/>
    <w:basedOn w:val="a"/>
    <w:next w:val="a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basedOn w:val="a3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rPr>
      <w:color w:val="0000FF"/>
    </w:rPr>
  </w:style>
  <w:style w:type="character" w:customStyle="1" w:styleId="aff9">
    <w:name w:val="Сравнение редакций. Удаленный фрагмент"/>
    <w:rPr>
      <w:strike/>
      <w:color w:val="808000"/>
    </w:rPr>
  </w:style>
  <w:style w:type="paragraph" w:customStyle="1" w:styleId="affa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pPr>
      <w:ind w:firstLine="500"/>
    </w:pPr>
  </w:style>
  <w:style w:type="paragraph" w:customStyle="1" w:styleId="affc">
    <w:name w:val="Технический комментарий"/>
    <w:basedOn w:val="a"/>
    <w:next w:val="a"/>
    <w:rPr>
      <w:sz w:val="24"/>
      <w:szCs w:val="24"/>
    </w:rPr>
  </w:style>
  <w:style w:type="character" w:customStyle="1" w:styleId="affd">
    <w:name w:val="Утратил силу"/>
    <w:basedOn w:val="a3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pPr>
      <w:jc w:val="center"/>
    </w:pPr>
  </w:style>
  <w:style w:type="paragraph" w:styleId="afff">
    <w:name w:val="Body Text"/>
    <w:basedOn w:val="a"/>
    <w:rsid w:val="00830879"/>
    <w:pPr>
      <w:widowControl/>
      <w:suppressAutoHyphens/>
      <w:overflowPunct w:val="0"/>
      <w:autoSpaceDN/>
      <w:adjustRightInd/>
      <w:jc w:val="center"/>
      <w:textAlignment w:val="baseline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10">
    <w:name w:val="Знак1"/>
    <w:basedOn w:val="a"/>
    <w:rsid w:val="008308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0">
    <w:name w:val="footer"/>
    <w:basedOn w:val="a"/>
    <w:rsid w:val="00830879"/>
    <w:pPr>
      <w:widowControl/>
      <w:tabs>
        <w:tab w:val="center" w:pos="4677"/>
        <w:tab w:val="right" w:pos="9355"/>
      </w:tabs>
      <w:overflowPunct w:val="0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11"/>
    <w:basedOn w:val="a"/>
    <w:rsid w:val="00EE73C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1">
    <w:name w:val="Balloon Text"/>
    <w:basedOn w:val="a"/>
    <w:semiHidden/>
    <w:rsid w:val="00D171E3"/>
    <w:rPr>
      <w:rFonts w:ascii="Tahoma" w:hAnsi="Tahoma" w:cs="Tahoma"/>
      <w:sz w:val="16"/>
      <w:szCs w:val="16"/>
    </w:rPr>
  </w:style>
  <w:style w:type="paragraph" w:styleId="afff2">
    <w:name w:val="header"/>
    <w:basedOn w:val="a"/>
    <w:rsid w:val="002E6B1D"/>
    <w:pPr>
      <w:tabs>
        <w:tab w:val="center" w:pos="4677"/>
        <w:tab w:val="right" w:pos="9355"/>
      </w:tabs>
    </w:pPr>
  </w:style>
  <w:style w:type="character" w:styleId="afff3">
    <w:name w:val="page number"/>
    <w:basedOn w:val="a0"/>
    <w:rsid w:val="002E6B1D"/>
    <w:rPr>
      <w:rFonts w:cs="Times New Roman"/>
    </w:rPr>
  </w:style>
  <w:style w:type="paragraph" w:customStyle="1" w:styleId="ConsPlusNormal">
    <w:name w:val="ConsPlusNormal"/>
    <w:rsid w:val="0087112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styleId="afff4">
    <w:name w:val="Hyperlink"/>
    <w:basedOn w:val="a0"/>
    <w:rsid w:val="008E5490"/>
    <w:rPr>
      <w:rFonts w:cs="Times New Roman"/>
      <w:color w:val="0000FF"/>
      <w:u w:val="none"/>
      <w:effect w:val="none"/>
    </w:rPr>
  </w:style>
  <w:style w:type="character" w:styleId="afff5">
    <w:name w:val="Strong"/>
    <w:basedOn w:val="a0"/>
    <w:qFormat/>
    <w:rsid w:val="002B1D90"/>
    <w:rPr>
      <w:rFonts w:cs="Times New Roman"/>
      <w:b/>
    </w:rPr>
  </w:style>
  <w:style w:type="character" w:styleId="afff6">
    <w:name w:val="FollowedHyperlink"/>
    <w:basedOn w:val="a0"/>
    <w:rsid w:val="00A35361"/>
    <w:rPr>
      <w:rFonts w:cs="Times New Roman"/>
      <w:color w:val="800080"/>
      <w:u w:val="single"/>
    </w:rPr>
  </w:style>
  <w:style w:type="paragraph" w:styleId="afff7">
    <w:name w:val="Normal (Web)"/>
    <w:basedOn w:val="a"/>
    <w:rsid w:val="00A516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ff8">
    <w:name w:val="Table Grid"/>
    <w:basedOn w:val="a1"/>
    <w:rsid w:val="00A5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List Paragraph"/>
    <w:basedOn w:val="a"/>
    <w:uiPriority w:val="34"/>
    <w:qFormat/>
    <w:rsid w:val="000732A0"/>
    <w:pPr>
      <w:ind w:left="720"/>
      <w:contextualSpacing/>
    </w:pPr>
  </w:style>
  <w:style w:type="character" w:styleId="afffa">
    <w:name w:val="annotation reference"/>
    <w:basedOn w:val="a0"/>
    <w:semiHidden/>
    <w:unhideWhenUsed/>
    <w:rsid w:val="00C1239C"/>
    <w:rPr>
      <w:sz w:val="16"/>
      <w:szCs w:val="16"/>
    </w:rPr>
  </w:style>
  <w:style w:type="paragraph" w:styleId="afffb">
    <w:name w:val="annotation text"/>
    <w:basedOn w:val="a"/>
    <w:link w:val="afffc"/>
    <w:semiHidden/>
    <w:unhideWhenUsed/>
    <w:rsid w:val="00C1239C"/>
    <w:rPr>
      <w:sz w:val="20"/>
      <w:szCs w:val="20"/>
    </w:rPr>
  </w:style>
  <w:style w:type="character" w:customStyle="1" w:styleId="afffc">
    <w:name w:val="Текст примечания Знак"/>
    <w:basedOn w:val="a0"/>
    <w:link w:val="afffb"/>
    <w:semiHidden/>
    <w:rsid w:val="00C1239C"/>
    <w:rPr>
      <w:rFonts w:ascii="Arial" w:hAnsi="Arial" w:cs="Arial"/>
    </w:rPr>
  </w:style>
  <w:style w:type="paragraph" w:styleId="afffd">
    <w:name w:val="annotation subject"/>
    <w:basedOn w:val="afffb"/>
    <w:next w:val="afffb"/>
    <w:link w:val="afffe"/>
    <w:semiHidden/>
    <w:unhideWhenUsed/>
    <w:rsid w:val="00C1239C"/>
    <w:rPr>
      <w:b/>
      <w:bCs/>
    </w:rPr>
  </w:style>
  <w:style w:type="character" w:customStyle="1" w:styleId="afffe">
    <w:name w:val="Тема примечания Знак"/>
    <w:basedOn w:val="afffc"/>
    <w:link w:val="afffd"/>
    <w:semiHidden/>
    <w:rsid w:val="00C1239C"/>
    <w:rPr>
      <w:rFonts w:ascii="Arial" w:hAnsi="Arial" w:cs="Arial"/>
      <w:b/>
      <w:bCs/>
    </w:rPr>
  </w:style>
  <w:style w:type="paragraph" w:customStyle="1" w:styleId="printj">
    <w:name w:val="printj"/>
    <w:basedOn w:val="a"/>
    <w:rsid w:val="00A753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86;&#1083;&#1086;&#1090;&#1091;&#1093;&#1080;&#1085;&#108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7685-CB60-4CDA-806A-2D4CF5E6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ЗОЛОТУХИНО</vt:lpstr>
    </vt:vector>
  </TitlesOfParts>
  <Company>НПП "Гарант-Сервис"</Company>
  <LinksUpToDate>false</LinksUpToDate>
  <CharactersWithSpaces>8008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http://золотухино.рф/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ЗОЛОТУХИНО</dc:title>
  <dc:creator>НПП "Гарант-Сервис"</dc:creator>
  <dc:description>Документ экспортирован из системы ГАРАНТ</dc:description>
  <cp:lastModifiedBy>Buh</cp:lastModifiedBy>
  <cp:revision>23</cp:revision>
  <cp:lastPrinted>2018-11-14T13:33:00Z</cp:lastPrinted>
  <dcterms:created xsi:type="dcterms:W3CDTF">2018-11-14T04:51:00Z</dcterms:created>
  <dcterms:modified xsi:type="dcterms:W3CDTF">2018-12-05T06:46:00Z</dcterms:modified>
</cp:coreProperties>
</file>