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0C" w:rsidRPr="00EA20BA" w:rsidRDefault="00F7460C" w:rsidP="00F7460C">
      <w:pPr>
        <w:jc w:val="center"/>
        <w:rPr>
          <w:b/>
          <w:color w:val="000000"/>
          <w:spacing w:val="1"/>
          <w:sz w:val="32"/>
          <w:szCs w:val="32"/>
        </w:rPr>
      </w:pPr>
      <w:r w:rsidRPr="00EA20BA">
        <w:rPr>
          <w:b/>
          <w:color w:val="000000"/>
          <w:spacing w:val="1"/>
          <w:sz w:val="32"/>
          <w:szCs w:val="32"/>
        </w:rPr>
        <w:t>АДМИНИСТРАЦИЯ ПОСЕЛКА ЗОЛОТУХИНО</w:t>
      </w:r>
    </w:p>
    <w:p w:rsidR="00F7460C" w:rsidRPr="00EA20BA" w:rsidRDefault="00F7460C" w:rsidP="00F7460C">
      <w:pPr>
        <w:jc w:val="both"/>
        <w:rPr>
          <w:b/>
          <w:color w:val="000000"/>
          <w:spacing w:val="1"/>
          <w:sz w:val="32"/>
          <w:szCs w:val="32"/>
        </w:rPr>
      </w:pPr>
    </w:p>
    <w:p w:rsidR="00F7460C" w:rsidRPr="00EA20BA" w:rsidRDefault="00F7460C" w:rsidP="00F7460C">
      <w:pPr>
        <w:jc w:val="center"/>
        <w:rPr>
          <w:b/>
          <w:color w:val="000000"/>
          <w:spacing w:val="1"/>
          <w:sz w:val="32"/>
          <w:szCs w:val="32"/>
        </w:rPr>
      </w:pPr>
      <w:r w:rsidRPr="00EA20BA">
        <w:rPr>
          <w:b/>
          <w:color w:val="000000"/>
          <w:spacing w:val="1"/>
          <w:sz w:val="32"/>
          <w:szCs w:val="32"/>
        </w:rPr>
        <w:t>ПОСТАНОВЛЕНИЕ</w:t>
      </w:r>
    </w:p>
    <w:p w:rsidR="00F7460C" w:rsidRDefault="00F7460C" w:rsidP="00F7460C">
      <w:pPr>
        <w:rPr>
          <w:color w:val="000000"/>
          <w:spacing w:val="1"/>
          <w:sz w:val="28"/>
          <w:szCs w:val="28"/>
        </w:rPr>
      </w:pPr>
    </w:p>
    <w:p w:rsidR="00F7460C" w:rsidRPr="00004B72" w:rsidRDefault="00F7460C" w:rsidP="00F7460C">
      <w:pPr>
        <w:rPr>
          <w:color w:val="000000"/>
          <w:spacing w:val="1"/>
          <w:sz w:val="28"/>
          <w:szCs w:val="28"/>
        </w:rPr>
      </w:pPr>
    </w:p>
    <w:p w:rsidR="00F7460C" w:rsidRPr="00004B72" w:rsidRDefault="00F7460C" w:rsidP="00F7460C">
      <w:pPr>
        <w:rPr>
          <w:color w:val="000000"/>
          <w:spacing w:val="1"/>
          <w:sz w:val="28"/>
          <w:szCs w:val="28"/>
        </w:rPr>
      </w:pPr>
      <w:r w:rsidRPr="00CD2E0B">
        <w:rPr>
          <w:color w:val="000000"/>
          <w:spacing w:val="1"/>
          <w:sz w:val="28"/>
          <w:szCs w:val="28"/>
          <w:u w:val="single"/>
        </w:rPr>
        <w:t>от</w:t>
      </w:r>
      <w:r w:rsidR="00AA0546">
        <w:rPr>
          <w:color w:val="000000"/>
          <w:spacing w:val="1"/>
          <w:sz w:val="28"/>
          <w:szCs w:val="28"/>
          <w:u w:val="single"/>
        </w:rPr>
        <w:t xml:space="preserve"> </w:t>
      </w:r>
      <w:r w:rsidR="00AC7C5F">
        <w:rPr>
          <w:color w:val="000000"/>
          <w:spacing w:val="1"/>
          <w:sz w:val="28"/>
          <w:szCs w:val="28"/>
          <w:u w:val="single"/>
        </w:rPr>
        <w:t>16.11</w:t>
      </w:r>
      <w:r w:rsidR="00842789">
        <w:rPr>
          <w:color w:val="000000"/>
          <w:spacing w:val="1"/>
          <w:sz w:val="28"/>
          <w:szCs w:val="28"/>
          <w:u w:val="single"/>
        </w:rPr>
        <w:t>.2018 г.</w:t>
      </w:r>
      <w:r w:rsidR="00AA0546">
        <w:rPr>
          <w:color w:val="000000"/>
          <w:spacing w:val="1"/>
          <w:sz w:val="28"/>
          <w:szCs w:val="28"/>
          <w:u w:val="single"/>
        </w:rPr>
        <w:t xml:space="preserve"> </w:t>
      </w:r>
      <w:r w:rsidRPr="00CD2E0B">
        <w:rPr>
          <w:color w:val="000000"/>
          <w:spacing w:val="1"/>
          <w:sz w:val="28"/>
          <w:szCs w:val="28"/>
          <w:u w:val="single"/>
        </w:rPr>
        <w:t>№</w:t>
      </w:r>
      <w:r w:rsidR="00842789">
        <w:rPr>
          <w:color w:val="000000"/>
          <w:spacing w:val="1"/>
          <w:sz w:val="28"/>
          <w:szCs w:val="28"/>
          <w:u w:val="single"/>
        </w:rPr>
        <w:t xml:space="preserve"> </w:t>
      </w:r>
      <w:r w:rsidR="00AC7C5F">
        <w:rPr>
          <w:color w:val="000000"/>
          <w:spacing w:val="1"/>
          <w:sz w:val="28"/>
          <w:szCs w:val="28"/>
          <w:u w:val="single"/>
        </w:rPr>
        <w:t>260</w:t>
      </w:r>
      <w:r w:rsidR="00AA0546">
        <w:rPr>
          <w:color w:val="000000"/>
          <w:spacing w:val="1"/>
          <w:sz w:val="28"/>
          <w:szCs w:val="28"/>
          <w:u w:val="single"/>
        </w:rPr>
        <w:t xml:space="preserve">         </w:t>
      </w:r>
      <w:r>
        <w:rPr>
          <w:color w:val="000000"/>
          <w:spacing w:val="1"/>
          <w:sz w:val="28"/>
          <w:szCs w:val="28"/>
          <w:u w:val="single"/>
        </w:rPr>
        <w:t xml:space="preserve"> </w:t>
      </w:r>
      <w:r w:rsidR="00AA0546">
        <w:rPr>
          <w:color w:val="000000"/>
          <w:spacing w:val="1"/>
          <w:sz w:val="28"/>
          <w:szCs w:val="28"/>
          <w:u w:val="single"/>
        </w:rPr>
        <w:t xml:space="preserve"> </w:t>
      </w:r>
      <w:r w:rsidRPr="00004B72">
        <w:rPr>
          <w:color w:val="000000"/>
          <w:spacing w:val="1"/>
          <w:sz w:val="28"/>
          <w:szCs w:val="28"/>
        </w:rPr>
        <w:t xml:space="preserve">                                                      </w:t>
      </w:r>
    </w:p>
    <w:p w:rsidR="00F7460C" w:rsidRDefault="00F7460C" w:rsidP="00F7460C">
      <w:pPr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п. Золотухино</w:t>
      </w:r>
    </w:p>
    <w:p w:rsidR="00F7460C" w:rsidRPr="00004B72" w:rsidRDefault="00F7460C" w:rsidP="00F7460C">
      <w:pPr>
        <w:rPr>
          <w:color w:val="000000"/>
          <w:spacing w:val="1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036"/>
      </w:tblGrid>
      <w:tr w:rsidR="00F7460C" w:rsidRPr="00004B72" w:rsidTr="008230A2">
        <w:trPr>
          <w:trHeight w:val="1664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F7460C" w:rsidRPr="00004B72" w:rsidRDefault="00F7460C" w:rsidP="00002B7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4969FC" w:rsidRPr="004969FC">
              <w:rPr>
                <w:color w:val="000000"/>
                <w:spacing w:val="1"/>
                <w:sz w:val="28"/>
                <w:szCs w:val="28"/>
              </w:rPr>
              <w:t>«</w:t>
            </w:r>
            <w:r w:rsidR="00002B7D" w:rsidRPr="00002B7D">
              <w:rPr>
                <w:color w:val="000000"/>
                <w:spacing w:val="1"/>
                <w:sz w:val="28"/>
                <w:szCs w:val="28"/>
              </w:rPr>
              <w:t>Формирование современной городской среды в поселке Золотухино на 2018-2022 годы</w:t>
            </w:r>
            <w:r w:rsidR="004969FC" w:rsidRPr="004969FC">
              <w:rPr>
                <w:color w:val="000000"/>
                <w:spacing w:val="1"/>
                <w:sz w:val="28"/>
                <w:szCs w:val="28"/>
              </w:rPr>
              <w:t>», утвержденн</w:t>
            </w:r>
            <w:r w:rsidR="004969FC">
              <w:rPr>
                <w:color w:val="000000"/>
                <w:spacing w:val="1"/>
                <w:sz w:val="28"/>
                <w:szCs w:val="28"/>
              </w:rPr>
              <w:t>ую</w:t>
            </w:r>
            <w:r w:rsidR="004969FC" w:rsidRPr="004969FC">
              <w:rPr>
                <w:color w:val="000000"/>
                <w:spacing w:val="1"/>
                <w:sz w:val="28"/>
                <w:szCs w:val="28"/>
              </w:rPr>
              <w:t xml:space="preserve"> постановлением Администрации поселка Золотухино от </w:t>
            </w:r>
            <w:r w:rsidR="00002B7D">
              <w:rPr>
                <w:color w:val="000000"/>
                <w:spacing w:val="1"/>
                <w:sz w:val="28"/>
                <w:szCs w:val="28"/>
              </w:rPr>
              <w:t>28.12</w:t>
            </w:r>
            <w:r w:rsidR="004969FC" w:rsidRPr="004969FC">
              <w:rPr>
                <w:color w:val="000000"/>
                <w:spacing w:val="1"/>
                <w:sz w:val="28"/>
                <w:szCs w:val="28"/>
              </w:rPr>
              <w:t>.2017г. №</w:t>
            </w:r>
            <w:r w:rsidR="00002B7D">
              <w:rPr>
                <w:color w:val="000000"/>
                <w:spacing w:val="1"/>
                <w:sz w:val="28"/>
                <w:szCs w:val="28"/>
              </w:rPr>
              <w:t>343</w:t>
            </w:r>
          </w:p>
        </w:tc>
      </w:tr>
    </w:tbl>
    <w:p w:rsidR="00F7460C" w:rsidRDefault="00F7460C" w:rsidP="00F7460C">
      <w:pPr>
        <w:autoSpaceDE w:val="0"/>
        <w:autoSpaceDN w:val="0"/>
        <w:adjustRightInd w:val="0"/>
        <w:rPr>
          <w:color w:val="000000"/>
          <w:spacing w:val="1"/>
          <w:sz w:val="28"/>
          <w:szCs w:val="28"/>
        </w:rPr>
      </w:pPr>
    </w:p>
    <w:p w:rsidR="00F7460C" w:rsidRPr="00004B72" w:rsidRDefault="00F7460C" w:rsidP="00F7460C">
      <w:pPr>
        <w:autoSpaceDE w:val="0"/>
        <w:autoSpaceDN w:val="0"/>
        <w:adjustRightInd w:val="0"/>
        <w:rPr>
          <w:color w:val="000000"/>
          <w:spacing w:val="1"/>
          <w:sz w:val="28"/>
          <w:szCs w:val="28"/>
        </w:rPr>
      </w:pPr>
      <w:bookmarkStart w:id="0" w:name="_GoBack"/>
      <w:bookmarkEnd w:id="0"/>
    </w:p>
    <w:p w:rsidR="00AC7C5F" w:rsidRPr="00004B72" w:rsidRDefault="00AC7C5F" w:rsidP="00AC7C5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1E71">
        <w:rPr>
          <w:color w:val="000000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91E71">
          <w:rPr>
            <w:color w:val="000000"/>
            <w:sz w:val="28"/>
            <w:szCs w:val="28"/>
          </w:rPr>
          <w:t>2003 г</w:t>
        </w:r>
      </w:smartTag>
      <w:r w:rsidRPr="00E91E71">
        <w:rPr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Федерации"</w:t>
      </w:r>
      <w:r>
        <w:rPr>
          <w:color w:val="000000"/>
          <w:sz w:val="28"/>
          <w:szCs w:val="28"/>
        </w:rPr>
        <w:t xml:space="preserve"> и руководствуясь </w:t>
      </w:r>
      <w:r w:rsidRPr="00E91E71">
        <w:rPr>
          <w:color w:val="000000"/>
          <w:sz w:val="28"/>
          <w:szCs w:val="28"/>
        </w:rPr>
        <w:t>Уставом муниципального образования «поселок Золотухино»</w:t>
      </w:r>
      <w:r>
        <w:rPr>
          <w:color w:val="000000"/>
          <w:sz w:val="28"/>
          <w:szCs w:val="28"/>
        </w:rPr>
        <w:t xml:space="preserve"> Золотухинского района Курской области, </w:t>
      </w:r>
      <w:r w:rsidRPr="00004B72">
        <w:rPr>
          <w:color w:val="000000"/>
          <w:sz w:val="28"/>
          <w:szCs w:val="28"/>
        </w:rPr>
        <w:t>Администрация поселка Золотухино</w:t>
      </w:r>
      <w:r>
        <w:rPr>
          <w:color w:val="000000"/>
          <w:sz w:val="28"/>
          <w:szCs w:val="28"/>
        </w:rPr>
        <w:t xml:space="preserve"> </w:t>
      </w:r>
      <w:r w:rsidRPr="003B139D">
        <w:rPr>
          <w:b/>
          <w:color w:val="000000"/>
          <w:sz w:val="28"/>
          <w:szCs w:val="28"/>
        </w:rPr>
        <w:t>П</w:t>
      </w:r>
      <w:r w:rsidRPr="00CD2E0B">
        <w:rPr>
          <w:b/>
          <w:color w:val="000000"/>
          <w:sz w:val="28"/>
          <w:szCs w:val="28"/>
        </w:rPr>
        <w:t>остановляет:</w:t>
      </w:r>
      <w:r w:rsidRPr="00004B72">
        <w:rPr>
          <w:color w:val="000000"/>
          <w:sz w:val="28"/>
          <w:szCs w:val="28"/>
        </w:rPr>
        <w:t xml:space="preserve"> </w:t>
      </w:r>
    </w:p>
    <w:p w:rsidR="00AC7C5F" w:rsidRDefault="00AC7C5F" w:rsidP="00AC7C5F">
      <w:pPr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AC7C5F" w:rsidRDefault="00AC7C5F" w:rsidP="00AC7C5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684"/>
        <w:jc w:val="both"/>
        <w:outlineLvl w:val="0"/>
        <w:rPr>
          <w:color w:val="000000"/>
          <w:spacing w:val="1"/>
          <w:sz w:val="28"/>
          <w:szCs w:val="28"/>
        </w:rPr>
      </w:pPr>
      <w:r w:rsidRPr="004969FC">
        <w:rPr>
          <w:color w:val="000000"/>
          <w:spacing w:val="1"/>
          <w:sz w:val="28"/>
          <w:szCs w:val="28"/>
        </w:rPr>
        <w:t xml:space="preserve">Внести </w:t>
      </w:r>
      <w:r>
        <w:rPr>
          <w:color w:val="000000"/>
          <w:spacing w:val="1"/>
          <w:sz w:val="28"/>
          <w:szCs w:val="28"/>
        </w:rPr>
        <w:t xml:space="preserve">в </w:t>
      </w:r>
      <w:r w:rsidRPr="004969FC">
        <w:rPr>
          <w:color w:val="000000"/>
          <w:spacing w:val="1"/>
          <w:sz w:val="28"/>
          <w:szCs w:val="28"/>
        </w:rPr>
        <w:t>Муниципальную программу «</w:t>
      </w:r>
      <w:r w:rsidRPr="00002B7D">
        <w:rPr>
          <w:color w:val="000000"/>
          <w:spacing w:val="1"/>
          <w:sz w:val="28"/>
          <w:szCs w:val="28"/>
        </w:rPr>
        <w:t>Формирование современной городской среды в поселке Золотухино на 2018-2022 годы</w:t>
      </w:r>
      <w:r w:rsidRPr="004969FC">
        <w:rPr>
          <w:color w:val="000000"/>
          <w:spacing w:val="1"/>
          <w:sz w:val="28"/>
          <w:szCs w:val="28"/>
        </w:rPr>
        <w:t xml:space="preserve">», утвержденную постановлением Администрации поселка Золотухино от </w:t>
      </w:r>
      <w:r>
        <w:rPr>
          <w:color w:val="000000"/>
          <w:spacing w:val="1"/>
          <w:sz w:val="28"/>
          <w:szCs w:val="28"/>
        </w:rPr>
        <w:t>28.12</w:t>
      </w:r>
      <w:r w:rsidRPr="004969FC">
        <w:rPr>
          <w:color w:val="000000"/>
          <w:spacing w:val="1"/>
          <w:sz w:val="28"/>
          <w:szCs w:val="28"/>
        </w:rPr>
        <w:t>.2017г. №</w:t>
      </w:r>
      <w:r>
        <w:rPr>
          <w:color w:val="000000"/>
          <w:spacing w:val="1"/>
          <w:sz w:val="28"/>
          <w:szCs w:val="28"/>
        </w:rPr>
        <w:t>343</w:t>
      </w:r>
      <w:r w:rsidRPr="004969FC">
        <w:rPr>
          <w:color w:val="000000"/>
          <w:spacing w:val="1"/>
          <w:sz w:val="28"/>
          <w:szCs w:val="28"/>
        </w:rPr>
        <w:t>, следующие изменения:</w:t>
      </w:r>
    </w:p>
    <w:p w:rsidR="00AC7C5F" w:rsidRDefault="00AC7C5F" w:rsidP="00AC7C5F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а) </w:t>
      </w:r>
      <w:r w:rsidRPr="00213F5A">
        <w:rPr>
          <w:color w:val="000000"/>
          <w:spacing w:val="1"/>
          <w:sz w:val="28"/>
          <w:szCs w:val="28"/>
        </w:rPr>
        <w:t xml:space="preserve">в паспорте </w:t>
      </w:r>
      <w:r>
        <w:rPr>
          <w:color w:val="000000"/>
          <w:spacing w:val="1"/>
          <w:sz w:val="28"/>
          <w:szCs w:val="28"/>
        </w:rPr>
        <w:t>М</w:t>
      </w:r>
      <w:r w:rsidRPr="00213F5A">
        <w:rPr>
          <w:color w:val="000000"/>
          <w:spacing w:val="1"/>
          <w:sz w:val="28"/>
          <w:szCs w:val="28"/>
        </w:rPr>
        <w:t>униципальной программы позицию, касающуюся Объем</w:t>
      </w:r>
      <w:r>
        <w:rPr>
          <w:color w:val="000000"/>
          <w:spacing w:val="1"/>
          <w:sz w:val="28"/>
          <w:szCs w:val="28"/>
        </w:rPr>
        <w:t>ов</w:t>
      </w:r>
      <w:r w:rsidRPr="00213F5A">
        <w:rPr>
          <w:color w:val="000000"/>
          <w:spacing w:val="1"/>
          <w:sz w:val="28"/>
          <w:szCs w:val="28"/>
        </w:rPr>
        <w:t xml:space="preserve"> и источник</w:t>
      </w:r>
      <w:r>
        <w:rPr>
          <w:color w:val="000000"/>
          <w:spacing w:val="1"/>
          <w:sz w:val="28"/>
          <w:szCs w:val="28"/>
        </w:rPr>
        <w:t>ов</w:t>
      </w:r>
      <w:r w:rsidRPr="00213F5A">
        <w:rPr>
          <w:color w:val="000000"/>
          <w:spacing w:val="1"/>
          <w:sz w:val="28"/>
          <w:szCs w:val="28"/>
        </w:rPr>
        <w:t xml:space="preserve"> финансирования Программы, изложить в следующей редакции:</w:t>
      </w:r>
    </w:p>
    <w:tbl>
      <w:tblPr>
        <w:tblW w:w="97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38"/>
        <w:gridCol w:w="7239"/>
      </w:tblGrid>
      <w:tr w:rsidR="00AC7C5F" w:rsidRPr="003B1E14" w:rsidTr="00A333B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5F" w:rsidRPr="00904C53" w:rsidRDefault="00AC7C5F" w:rsidP="00A333B6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Прогнозируемые общие затраты на реализацию мероприятий Программы составляют </w:t>
            </w:r>
            <w:r w:rsidR="00DD5B78">
              <w:rPr>
                <w:b/>
                <w:sz w:val="28"/>
                <w:szCs w:val="28"/>
              </w:rPr>
              <w:t>3590,710</w:t>
            </w:r>
            <w:r w:rsidRPr="000640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40B6">
              <w:rPr>
                <w:b/>
                <w:sz w:val="28"/>
                <w:szCs w:val="28"/>
              </w:rPr>
              <w:t>тыс.руб</w:t>
            </w:r>
            <w:proofErr w:type="spellEnd"/>
            <w:r w:rsidRPr="000640B6">
              <w:rPr>
                <w:b/>
                <w:sz w:val="28"/>
                <w:szCs w:val="28"/>
              </w:rPr>
              <w:t>.</w:t>
            </w:r>
            <w:r w:rsidRPr="002C392E">
              <w:rPr>
                <w:sz w:val="28"/>
                <w:szCs w:val="28"/>
              </w:rPr>
              <w:t>, в том числе</w:t>
            </w:r>
            <w:r>
              <w:rPr>
                <w:sz w:val="28"/>
                <w:szCs w:val="28"/>
              </w:rPr>
              <w:t>:</w:t>
            </w:r>
            <w:r w:rsidRPr="002C392E">
              <w:rPr>
                <w:sz w:val="28"/>
                <w:szCs w:val="28"/>
              </w:rPr>
              <w:t xml:space="preserve"> 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1687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207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– </w:t>
            </w:r>
            <w:r w:rsidR="00DD5B78">
              <w:rPr>
                <w:b/>
                <w:sz w:val="28"/>
                <w:szCs w:val="28"/>
              </w:rPr>
              <w:t>1903,503</w:t>
            </w:r>
            <w:r w:rsidRPr="000640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2018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1687,207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</w:t>
            </w:r>
            <w:r w:rsidR="00DD5B7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D5B78">
              <w:rPr>
                <w:b/>
                <w:sz w:val="28"/>
                <w:szCs w:val="28"/>
              </w:rPr>
              <w:t>269,103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2019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2020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2021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2022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AC7C5F" w:rsidRPr="003B1E14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C7C5F" w:rsidRDefault="00AC7C5F" w:rsidP="00AC7C5F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AC7C5F" w:rsidRDefault="00AC7C5F" w:rsidP="00AC7C5F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</w:p>
    <w:p w:rsidR="00AC7C5F" w:rsidRDefault="00AC7C5F" w:rsidP="00AC7C5F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б) Раздел </w:t>
      </w:r>
      <w:r w:rsidRPr="00213F5A">
        <w:rPr>
          <w:color w:val="000000"/>
          <w:spacing w:val="1"/>
          <w:sz w:val="28"/>
          <w:szCs w:val="28"/>
        </w:rPr>
        <w:t>6. Объемы и ист</w:t>
      </w:r>
      <w:r>
        <w:rPr>
          <w:color w:val="000000"/>
          <w:spacing w:val="1"/>
          <w:sz w:val="28"/>
          <w:szCs w:val="28"/>
        </w:rPr>
        <w:t xml:space="preserve">очники финансирования Программы </w:t>
      </w:r>
      <w:r w:rsidRPr="00213F5A">
        <w:rPr>
          <w:color w:val="000000"/>
          <w:spacing w:val="1"/>
          <w:sz w:val="28"/>
          <w:szCs w:val="28"/>
        </w:rPr>
        <w:t>изложить в следующей редакции:</w:t>
      </w:r>
    </w:p>
    <w:p w:rsidR="00AC7C5F" w:rsidRPr="003117AA" w:rsidRDefault="00AC7C5F" w:rsidP="00AC7C5F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«</w:t>
      </w:r>
      <w:r w:rsidRPr="003117AA">
        <w:rPr>
          <w:sz w:val="28"/>
          <w:szCs w:val="28"/>
        </w:rPr>
        <w:t xml:space="preserve">Реализация мероприятий Программы будет осуществляться за счет бюджета Курской области, бюджета посекла Золотухино. </w:t>
      </w:r>
    </w:p>
    <w:p w:rsidR="00AC7C5F" w:rsidRDefault="00AC7C5F" w:rsidP="00AC7C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117AA">
        <w:rPr>
          <w:sz w:val="28"/>
          <w:szCs w:val="28"/>
        </w:rPr>
        <w:t>Общий объем финансирования муниципальной Программы в</w:t>
      </w:r>
      <w:r>
        <w:rPr>
          <w:sz w:val="28"/>
          <w:szCs w:val="28"/>
        </w:rPr>
        <w:t xml:space="preserve"> 2018-2022 годах составит </w:t>
      </w:r>
      <w:r>
        <w:rPr>
          <w:b/>
          <w:sz w:val="28"/>
          <w:szCs w:val="28"/>
        </w:rPr>
        <w:t>3</w:t>
      </w:r>
      <w:r w:rsidR="00DD5B78">
        <w:rPr>
          <w:b/>
          <w:sz w:val="28"/>
          <w:szCs w:val="28"/>
        </w:rPr>
        <w:t>590</w:t>
      </w:r>
      <w:r>
        <w:rPr>
          <w:b/>
          <w:sz w:val="28"/>
          <w:szCs w:val="28"/>
        </w:rPr>
        <w:t>,</w:t>
      </w:r>
      <w:r w:rsidR="00DD5B78">
        <w:rPr>
          <w:b/>
          <w:sz w:val="28"/>
          <w:szCs w:val="28"/>
        </w:rPr>
        <w:t>710</w:t>
      </w:r>
      <w:r>
        <w:rPr>
          <w:b/>
          <w:sz w:val="28"/>
          <w:szCs w:val="28"/>
        </w:rPr>
        <w:t xml:space="preserve"> </w:t>
      </w:r>
      <w:proofErr w:type="spellStart"/>
      <w:r w:rsidRPr="000640B6">
        <w:rPr>
          <w:b/>
          <w:sz w:val="28"/>
          <w:szCs w:val="28"/>
        </w:rPr>
        <w:t>тыс.руб</w:t>
      </w:r>
      <w:proofErr w:type="spellEnd"/>
      <w:r w:rsidRPr="000640B6">
        <w:rPr>
          <w:b/>
          <w:sz w:val="28"/>
          <w:szCs w:val="28"/>
        </w:rPr>
        <w:t>.</w:t>
      </w:r>
      <w:r w:rsidRPr="002C392E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  <w:r w:rsidRPr="002C392E">
        <w:rPr>
          <w:sz w:val="28"/>
          <w:szCs w:val="28"/>
        </w:rPr>
        <w:t xml:space="preserve"> 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1687</w:t>
      </w:r>
      <w:r w:rsidRPr="000640B6">
        <w:rPr>
          <w:rFonts w:eastAsia="Calibri"/>
          <w:b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>207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– </w:t>
      </w:r>
      <w:r w:rsidR="00DD5B78">
        <w:rPr>
          <w:b/>
          <w:sz w:val="28"/>
          <w:szCs w:val="28"/>
        </w:rPr>
        <w:t>1903,503</w:t>
      </w:r>
      <w:r w:rsidRPr="000640B6">
        <w:rPr>
          <w:b/>
          <w:sz w:val="28"/>
          <w:szCs w:val="28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2018 год: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1687</w:t>
      </w:r>
      <w:r w:rsidRPr="000640B6">
        <w:rPr>
          <w:rFonts w:eastAsia="Calibri"/>
          <w:b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>207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</w:t>
      </w:r>
      <w:r w:rsidR="00DD5B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D5B78">
        <w:rPr>
          <w:b/>
          <w:sz w:val="28"/>
          <w:szCs w:val="28"/>
        </w:rPr>
        <w:t>269,103</w:t>
      </w:r>
      <w:r>
        <w:rPr>
          <w:b/>
          <w:sz w:val="28"/>
          <w:szCs w:val="28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2019 год: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2020 год: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2021 год: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2022 год: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0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AC7C5F" w:rsidRPr="003117AA" w:rsidRDefault="00AC7C5F" w:rsidP="00AC7C5F">
      <w:pPr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</w:p>
    <w:p w:rsidR="00AC7C5F" w:rsidRDefault="00AC7C5F" w:rsidP="00AC7C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Главные распорядители бюджетных средств включают утвержденную муниципальную Программу в реестр расходных обязательств и учитывают </w:t>
      </w:r>
      <w:r>
        <w:rPr>
          <w:sz w:val="28"/>
          <w:szCs w:val="28"/>
        </w:rPr>
        <w:lastRenderedPageBreak/>
        <w:t>средства на ее реализацию при составлении расчетной потребности в бюджетных ассигнованиях в бюджете поселка Золотухино на очередной финансовый год и плановый период.</w:t>
      </w:r>
    </w:p>
    <w:p w:rsidR="00AC7C5F" w:rsidRDefault="00AC7C5F" w:rsidP="00AC7C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Ежегодные объемы бюджетных ассигнований мероприятий Программы уточняются в соответствии с утвержденным бюджетом поселка Золотухино на очередной финансовый год и плановый период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исполнитель-координатор Программы вносит в нее соответствующие изменения.»;</w:t>
      </w:r>
    </w:p>
    <w:p w:rsidR="00AC7C5F" w:rsidRDefault="00AC7C5F" w:rsidP="00AC7C5F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</w:p>
    <w:p w:rsidR="00AC7C5F" w:rsidRDefault="00AC7C5F" w:rsidP="00AC7C5F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в) в </w:t>
      </w:r>
      <w:r w:rsidRPr="00213F5A">
        <w:rPr>
          <w:color w:val="000000"/>
          <w:spacing w:val="1"/>
          <w:sz w:val="28"/>
          <w:szCs w:val="28"/>
        </w:rPr>
        <w:t>Паспорт</w:t>
      </w:r>
      <w:r>
        <w:rPr>
          <w:color w:val="000000"/>
          <w:spacing w:val="1"/>
          <w:sz w:val="28"/>
          <w:szCs w:val="28"/>
        </w:rPr>
        <w:t xml:space="preserve">е </w:t>
      </w:r>
      <w:r w:rsidRPr="00213F5A">
        <w:rPr>
          <w:color w:val="000000"/>
          <w:spacing w:val="1"/>
          <w:sz w:val="28"/>
          <w:szCs w:val="28"/>
        </w:rPr>
        <w:t>подпрограммы «Благоустройство дворовых территорий в поселке Золотухино»</w:t>
      </w:r>
      <w:r>
        <w:rPr>
          <w:color w:val="000000"/>
          <w:spacing w:val="1"/>
          <w:sz w:val="28"/>
          <w:szCs w:val="28"/>
        </w:rPr>
        <w:t xml:space="preserve"> главы </w:t>
      </w:r>
      <w:proofErr w:type="gramStart"/>
      <w:r>
        <w:rPr>
          <w:color w:val="000000"/>
          <w:spacing w:val="1"/>
          <w:sz w:val="28"/>
          <w:szCs w:val="28"/>
        </w:rPr>
        <w:t>11.1.,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 w:rsidRPr="00213F5A">
        <w:rPr>
          <w:color w:val="000000"/>
          <w:spacing w:val="1"/>
          <w:sz w:val="28"/>
          <w:szCs w:val="28"/>
        </w:rPr>
        <w:t>позицию, касающуюся Объем</w:t>
      </w:r>
      <w:r>
        <w:rPr>
          <w:color w:val="000000"/>
          <w:spacing w:val="1"/>
          <w:sz w:val="28"/>
          <w:szCs w:val="28"/>
        </w:rPr>
        <w:t>ов</w:t>
      </w:r>
      <w:r w:rsidRPr="00213F5A">
        <w:rPr>
          <w:color w:val="000000"/>
          <w:spacing w:val="1"/>
          <w:sz w:val="28"/>
          <w:szCs w:val="28"/>
        </w:rPr>
        <w:t xml:space="preserve"> и источник</w:t>
      </w:r>
      <w:r>
        <w:rPr>
          <w:color w:val="000000"/>
          <w:spacing w:val="1"/>
          <w:sz w:val="28"/>
          <w:szCs w:val="28"/>
        </w:rPr>
        <w:t>ов</w:t>
      </w:r>
      <w:r w:rsidRPr="00213F5A">
        <w:rPr>
          <w:color w:val="000000"/>
          <w:spacing w:val="1"/>
          <w:sz w:val="28"/>
          <w:szCs w:val="28"/>
        </w:rPr>
        <w:t xml:space="preserve"> финансирования Программы, изложить в следующей редакции:</w:t>
      </w:r>
    </w:p>
    <w:p w:rsidR="00AC7C5F" w:rsidRDefault="00AC7C5F" w:rsidP="00AC7C5F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</w:p>
    <w:tbl>
      <w:tblPr>
        <w:tblW w:w="96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38"/>
        <w:gridCol w:w="7080"/>
      </w:tblGrid>
      <w:tr w:rsidR="00AC7C5F" w:rsidRPr="002C392E" w:rsidTr="00A333B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5F" w:rsidRPr="00904C53" w:rsidRDefault="00AC7C5F" w:rsidP="00A333B6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Объемы и источники финансирования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Прогнозируемые общие затраты на реализацию мероприятий Подпрограммы составляют </w:t>
            </w:r>
            <w:r w:rsidR="00264FC1">
              <w:rPr>
                <w:rFonts w:eastAsia="Calibri"/>
                <w:b/>
                <w:sz w:val="28"/>
                <w:szCs w:val="28"/>
                <w:lang w:eastAsia="en-US"/>
              </w:rPr>
              <w:t>1077,055</w:t>
            </w:r>
            <w:r w:rsidR="00DD5B7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b/>
                <w:sz w:val="28"/>
                <w:szCs w:val="28"/>
              </w:rPr>
              <w:t>тыс.руб</w:t>
            </w:r>
            <w:proofErr w:type="spellEnd"/>
            <w:r w:rsidRPr="002C392E">
              <w:rPr>
                <w:sz w:val="28"/>
                <w:szCs w:val="28"/>
              </w:rPr>
              <w:t>., в том числе</w:t>
            </w:r>
            <w:r>
              <w:rPr>
                <w:sz w:val="28"/>
                <w:szCs w:val="28"/>
              </w:rPr>
              <w:t>:</w:t>
            </w:r>
            <w:r w:rsidRPr="002C392E">
              <w:rPr>
                <w:sz w:val="28"/>
                <w:szCs w:val="28"/>
              </w:rPr>
              <w:t xml:space="preserve"> 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 w:rsidR="00264FC1">
              <w:rPr>
                <w:rFonts w:eastAsia="Calibri"/>
                <w:b/>
                <w:sz w:val="28"/>
                <w:szCs w:val="28"/>
                <w:lang w:eastAsia="en-US"/>
              </w:rPr>
              <w:t>895,52</w:t>
            </w:r>
            <w:r w:rsidR="002933AE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AC7C5F" w:rsidRDefault="00264FC1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181,528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264FC1" w:rsidRDefault="00264FC1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2018 год:</w:t>
            </w:r>
          </w:p>
          <w:p w:rsidR="00264FC1" w:rsidRDefault="00264FC1" w:rsidP="00264FC1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895,528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AC7C5F" w:rsidRDefault="00264FC1" w:rsidP="00264FC1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– </w:t>
            </w:r>
            <w:r>
              <w:rPr>
                <w:b/>
                <w:sz w:val="28"/>
                <w:szCs w:val="28"/>
              </w:rPr>
              <w:t xml:space="preserve">181,528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="00AC7C5F">
              <w:rPr>
                <w:sz w:val="28"/>
                <w:szCs w:val="28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2019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>0</w:t>
            </w:r>
            <w:r w:rsidR="00DD5B7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2020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средства бюджета поселка Золотухино -</w:t>
            </w:r>
            <w:r>
              <w:rPr>
                <w:b/>
                <w:sz w:val="28"/>
                <w:szCs w:val="28"/>
              </w:rPr>
              <w:t>0</w:t>
            </w:r>
            <w:r w:rsidR="00DD5B7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2021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>0</w:t>
            </w:r>
            <w:r w:rsidR="00DD5B7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2022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0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>0</w:t>
            </w:r>
            <w:r w:rsidR="00DD5B7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AC7C5F" w:rsidRPr="002C392E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C7C5F" w:rsidRDefault="00AC7C5F" w:rsidP="00AC7C5F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AC7C5F" w:rsidRDefault="00AC7C5F" w:rsidP="00AC7C5F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AC7C5F" w:rsidRDefault="00AC7C5F" w:rsidP="00AC7C5F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tbl>
      <w:tblPr>
        <w:tblW w:w="96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38"/>
        <w:gridCol w:w="7080"/>
      </w:tblGrid>
      <w:tr w:rsidR="00AC7C5F" w:rsidRPr="002C392E" w:rsidTr="00A333B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5F" w:rsidRPr="00904C53" w:rsidRDefault="00AC7C5F" w:rsidP="00A333B6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Объемы и источники финансирования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Прогнозируемые общие затраты на реализацию мероприятий Подпрограммы составляют </w:t>
            </w:r>
            <w:r w:rsidR="00264FC1">
              <w:rPr>
                <w:b/>
                <w:sz w:val="28"/>
                <w:szCs w:val="28"/>
              </w:rPr>
              <w:t>1077,055</w:t>
            </w:r>
            <w:r w:rsidRPr="000640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40B6">
              <w:rPr>
                <w:b/>
                <w:sz w:val="28"/>
                <w:szCs w:val="28"/>
              </w:rPr>
              <w:t>тыс.руб</w:t>
            </w:r>
            <w:proofErr w:type="spellEnd"/>
            <w:r w:rsidRPr="002C392E">
              <w:rPr>
                <w:sz w:val="28"/>
                <w:szCs w:val="28"/>
              </w:rPr>
              <w:t>., в том числе</w:t>
            </w:r>
            <w:r>
              <w:rPr>
                <w:sz w:val="28"/>
                <w:szCs w:val="28"/>
              </w:rPr>
              <w:t>:</w:t>
            </w:r>
            <w:r w:rsidRPr="002C392E">
              <w:rPr>
                <w:sz w:val="28"/>
                <w:szCs w:val="28"/>
              </w:rPr>
              <w:t xml:space="preserve"> </w:t>
            </w:r>
          </w:p>
          <w:p w:rsidR="00264FC1" w:rsidRDefault="00264FC1" w:rsidP="00264FC1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895,52</w:t>
            </w:r>
            <w:r w:rsidR="002933AE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264FC1" w:rsidRDefault="00264FC1" w:rsidP="00264FC1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– </w:t>
            </w:r>
            <w:r>
              <w:rPr>
                <w:b/>
                <w:sz w:val="28"/>
                <w:szCs w:val="28"/>
              </w:rPr>
              <w:t xml:space="preserve">181,528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AC7C5F" w:rsidRPr="002C392E" w:rsidRDefault="00264FC1" w:rsidP="00264FC1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2C392E">
              <w:rPr>
                <w:sz w:val="28"/>
                <w:szCs w:val="28"/>
              </w:rPr>
              <w:t xml:space="preserve"> </w:t>
            </w:r>
          </w:p>
        </w:tc>
      </w:tr>
    </w:tbl>
    <w:p w:rsidR="00AC7C5F" w:rsidRDefault="00AC7C5F" w:rsidP="00AC7C5F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</w:p>
    <w:p w:rsidR="00AC7C5F" w:rsidRDefault="00AC7C5F" w:rsidP="00AC7C5F">
      <w:pPr>
        <w:ind w:left="171"/>
        <w:jc w:val="both"/>
        <w:rPr>
          <w:b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г) статью </w:t>
      </w:r>
      <w:r w:rsidRPr="00213F5A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>7</w:t>
      </w:r>
      <w:r w:rsidRPr="00213F5A">
        <w:rPr>
          <w:color w:val="000000"/>
          <w:sz w:val="28"/>
          <w:szCs w:val="28"/>
        </w:rPr>
        <w:t>.</w:t>
      </w:r>
      <w:r w:rsidRPr="00213F5A">
        <w:rPr>
          <w:sz w:val="28"/>
          <w:szCs w:val="28"/>
        </w:rPr>
        <w:t xml:space="preserve"> Объемы и источники финансирования Подпрограммы, </w:t>
      </w:r>
      <w:r w:rsidRPr="00213F5A">
        <w:rPr>
          <w:color w:val="000000"/>
          <w:spacing w:val="1"/>
          <w:sz w:val="28"/>
          <w:szCs w:val="28"/>
        </w:rPr>
        <w:t>изложить в следующей редакции:</w:t>
      </w:r>
    </w:p>
    <w:p w:rsidR="00AC7C5F" w:rsidRPr="003117AA" w:rsidRDefault="00AC7C5F" w:rsidP="00AC7C5F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3117AA">
        <w:rPr>
          <w:sz w:val="28"/>
          <w:szCs w:val="28"/>
        </w:rPr>
        <w:t>Реализация мероприятий П</w:t>
      </w:r>
      <w:r>
        <w:rPr>
          <w:sz w:val="28"/>
          <w:szCs w:val="28"/>
        </w:rPr>
        <w:t>одп</w:t>
      </w:r>
      <w:r w:rsidRPr="003117AA">
        <w:rPr>
          <w:sz w:val="28"/>
          <w:szCs w:val="28"/>
        </w:rPr>
        <w:t>рограммы будет осуществляться за счет, бюджета Курской области, бюджета посекла Золотухино</w:t>
      </w:r>
      <w:r>
        <w:rPr>
          <w:sz w:val="28"/>
          <w:szCs w:val="28"/>
        </w:rPr>
        <w:t>, внебюджетные источники</w:t>
      </w:r>
      <w:r w:rsidRPr="003117AA">
        <w:rPr>
          <w:sz w:val="28"/>
          <w:szCs w:val="28"/>
        </w:rPr>
        <w:t xml:space="preserve">. </w:t>
      </w:r>
    </w:p>
    <w:p w:rsidR="00AC7C5F" w:rsidRDefault="00AC7C5F" w:rsidP="00AC7C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117AA">
        <w:rPr>
          <w:sz w:val="28"/>
          <w:szCs w:val="28"/>
        </w:rPr>
        <w:t xml:space="preserve">Общий объем финансирования муниципальной Программы составит: </w:t>
      </w:r>
      <w:r w:rsidR="002933AE">
        <w:rPr>
          <w:b/>
          <w:sz w:val="28"/>
          <w:szCs w:val="28"/>
        </w:rPr>
        <w:t>1077,055</w:t>
      </w:r>
      <w:r w:rsidRPr="003117AA">
        <w:rPr>
          <w:sz w:val="28"/>
          <w:szCs w:val="28"/>
        </w:rPr>
        <w:t xml:space="preserve"> тыс. рублей в том числе:</w:t>
      </w:r>
    </w:p>
    <w:p w:rsidR="00264FC1" w:rsidRDefault="002933AE" w:rsidP="002933AE">
      <w:pPr>
        <w:snapToGrid w:val="0"/>
        <w:ind w:firstLine="4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264FC1"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 w:rsidR="00264FC1">
        <w:rPr>
          <w:rFonts w:eastAsia="Calibri"/>
          <w:b/>
          <w:sz w:val="28"/>
          <w:szCs w:val="28"/>
          <w:lang w:eastAsia="en-US"/>
        </w:rPr>
        <w:t>895,52</w:t>
      </w:r>
      <w:r>
        <w:rPr>
          <w:rFonts w:eastAsia="Calibri"/>
          <w:b/>
          <w:sz w:val="28"/>
          <w:szCs w:val="28"/>
          <w:lang w:eastAsia="en-US"/>
        </w:rPr>
        <w:t>7</w:t>
      </w:r>
      <w:r w:rsidR="00264FC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264FC1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="00264FC1">
        <w:rPr>
          <w:rFonts w:eastAsia="Calibri"/>
          <w:b/>
          <w:sz w:val="28"/>
          <w:szCs w:val="28"/>
          <w:lang w:eastAsia="en-US"/>
        </w:rPr>
        <w:t>.</w:t>
      </w:r>
      <w:r w:rsidR="00264FC1">
        <w:rPr>
          <w:b/>
          <w:sz w:val="28"/>
          <w:szCs w:val="28"/>
        </w:rPr>
        <w:t>;</w:t>
      </w:r>
    </w:p>
    <w:p w:rsidR="00AC7C5F" w:rsidRDefault="00264FC1" w:rsidP="00264FC1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– </w:t>
      </w:r>
      <w:r>
        <w:rPr>
          <w:b/>
          <w:sz w:val="28"/>
          <w:szCs w:val="28"/>
        </w:rPr>
        <w:t xml:space="preserve">181,528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</w:p>
    <w:p w:rsidR="002933AE" w:rsidRDefault="002933AE" w:rsidP="00AC7C5F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2018 год:</w:t>
      </w:r>
    </w:p>
    <w:p w:rsidR="002933AE" w:rsidRDefault="002933AE" w:rsidP="002933AE">
      <w:pPr>
        <w:tabs>
          <w:tab w:val="left" w:pos="0"/>
        </w:tabs>
        <w:snapToGrid w:val="0"/>
        <w:ind w:firstLine="4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895,528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AC7C5F" w:rsidRDefault="002933AE" w:rsidP="002933AE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– </w:t>
      </w:r>
      <w:r>
        <w:rPr>
          <w:b/>
          <w:sz w:val="28"/>
          <w:szCs w:val="28"/>
        </w:rPr>
        <w:t xml:space="preserve">181,528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</w:p>
    <w:p w:rsidR="002933AE" w:rsidRDefault="002933AE" w:rsidP="00AC7C5F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2019 год:</w:t>
      </w: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2020 год:</w:t>
      </w: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2021 год:</w:t>
      </w: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2022 год:</w:t>
      </w:r>
    </w:p>
    <w:p w:rsidR="00AC7C5F" w:rsidRDefault="00AC7C5F" w:rsidP="00AC7C5F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AC7C5F" w:rsidRPr="000640B6" w:rsidRDefault="00AC7C5F" w:rsidP="00AC7C5F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AC7C5F" w:rsidRDefault="00AC7C5F" w:rsidP="00AC7C5F">
      <w:pPr>
        <w:ind w:firstLine="540"/>
        <w:jc w:val="both"/>
        <w:rPr>
          <w:sz w:val="28"/>
          <w:szCs w:val="28"/>
        </w:rPr>
      </w:pPr>
    </w:p>
    <w:p w:rsidR="00AC7C5F" w:rsidRPr="003117AA" w:rsidRDefault="00AC7C5F" w:rsidP="00AC7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привлечения дополнительных средств из источников, не предусмотренных настоящей Подпрограммой, исполнитель-координатор Подпрограммы вносит в нее соответствующие изменения.</w:t>
      </w:r>
      <w:r w:rsidRPr="00213F5A">
        <w:rPr>
          <w:sz w:val="28"/>
          <w:szCs w:val="28"/>
        </w:rPr>
        <w:t>»;</w:t>
      </w:r>
    </w:p>
    <w:p w:rsidR="00AC7C5F" w:rsidRDefault="00AC7C5F" w:rsidP="00AC7C5F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C5F" w:rsidRDefault="00AC7C5F" w:rsidP="00AC7C5F">
      <w:pPr>
        <w:tabs>
          <w:tab w:val="left" w:pos="0"/>
        </w:tabs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д) </w:t>
      </w:r>
      <w:r>
        <w:rPr>
          <w:color w:val="000000"/>
          <w:spacing w:val="1"/>
          <w:sz w:val="28"/>
          <w:szCs w:val="28"/>
        </w:rPr>
        <w:t xml:space="preserve">в </w:t>
      </w:r>
      <w:r w:rsidRPr="009045AC">
        <w:rPr>
          <w:color w:val="000000"/>
          <w:spacing w:val="1"/>
          <w:sz w:val="28"/>
          <w:szCs w:val="28"/>
        </w:rPr>
        <w:t>Паспорт</w:t>
      </w:r>
      <w:r>
        <w:rPr>
          <w:color w:val="000000"/>
          <w:spacing w:val="1"/>
          <w:sz w:val="28"/>
          <w:szCs w:val="28"/>
        </w:rPr>
        <w:t xml:space="preserve">е </w:t>
      </w:r>
      <w:r w:rsidRPr="009045AC">
        <w:rPr>
          <w:color w:val="000000"/>
          <w:spacing w:val="1"/>
          <w:sz w:val="28"/>
          <w:szCs w:val="28"/>
        </w:rPr>
        <w:t>подпрограммы «Благоустройство территорий общего пользования в поселке Золотухино»</w:t>
      </w:r>
      <w:r>
        <w:rPr>
          <w:color w:val="000000"/>
          <w:spacing w:val="1"/>
          <w:sz w:val="28"/>
          <w:szCs w:val="28"/>
        </w:rPr>
        <w:t xml:space="preserve"> главы </w:t>
      </w:r>
      <w:proofErr w:type="gramStart"/>
      <w:r>
        <w:rPr>
          <w:color w:val="000000"/>
          <w:spacing w:val="1"/>
          <w:sz w:val="28"/>
          <w:szCs w:val="28"/>
        </w:rPr>
        <w:t>12.1.,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 w:rsidRPr="00213F5A">
        <w:rPr>
          <w:color w:val="000000"/>
          <w:spacing w:val="1"/>
          <w:sz w:val="28"/>
          <w:szCs w:val="28"/>
        </w:rPr>
        <w:t>позицию, касающуюся Объем</w:t>
      </w:r>
      <w:r>
        <w:rPr>
          <w:color w:val="000000"/>
          <w:spacing w:val="1"/>
          <w:sz w:val="28"/>
          <w:szCs w:val="28"/>
        </w:rPr>
        <w:t>ов</w:t>
      </w:r>
      <w:r w:rsidRPr="00213F5A">
        <w:rPr>
          <w:color w:val="000000"/>
          <w:spacing w:val="1"/>
          <w:sz w:val="28"/>
          <w:szCs w:val="28"/>
        </w:rPr>
        <w:t xml:space="preserve"> и источник</w:t>
      </w:r>
      <w:r>
        <w:rPr>
          <w:color w:val="000000"/>
          <w:spacing w:val="1"/>
          <w:sz w:val="28"/>
          <w:szCs w:val="28"/>
        </w:rPr>
        <w:t>ов</w:t>
      </w:r>
      <w:r w:rsidRPr="00213F5A">
        <w:rPr>
          <w:color w:val="000000"/>
          <w:spacing w:val="1"/>
          <w:sz w:val="28"/>
          <w:szCs w:val="28"/>
        </w:rPr>
        <w:t xml:space="preserve"> финансирования Программы, изложить в следующей редакции:</w:t>
      </w:r>
    </w:p>
    <w:p w:rsidR="00AC7C5F" w:rsidRDefault="00AC7C5F" w:rsidP="00AC7C5F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</w:p>
    <w:tbl>
      <w:tblPr>
        <w:tblW w:w="961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537"/>
        <w:gridCol w:w="7078"/>
      </w:tblGrid>
      <w:tr w:rsidR="00AC7C5F" w:rsidTr="00A333B6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C5F" w:rsidRDefault="00AC7C5F" w:rsidP="00A333B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Прогнозируемые общие затраты на реализацию мероприятий Подпрограммы составляют </w:t>
            </w:r>
            <w:r w:rsidR="002933AE">
              <w:rPr>
                <w:b/>
                <w:sz w:val="28"/>
                <w:szCs w:val="28"/>
              </w:rPr>
              <w:t>2513,654</w:t>
            </w:r>
            <w:r w:rsidRPr="000640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40B6">
              <w:rPr>
                <w:b/>
                <w:sz w:val="28"/>
                <w:szCs w:val="28"/>
              </w:rPr>
              <w:t>тыс.руб</w:t>
            </w:r>
            <w:proofErr w:type="spellEnd"/>
            <w:r w:rsidRPr="000640B6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 w:rsidR="002933AE">
              <w:rPr>
                <w:rFonts w:eastAsia="Calibri"/>
                <w:b/>
                <w:sz w:val="28"/>
                <w:szCs w:val="28"/>
                <w:lang w:eastAsia="en-US"/>
              </w:rPr>
              <w:t>791,679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– </w:t>
            </w:r>
            <w:r w:rsidR="002933AE">
              <w:rPr>
                <w:b/>
                <w:sz w:val="28"/>
                <w:szCs w:val="28"/>
              </w:rPr>
              <w:t>1721,975</w:t>
            </w:r>
            <w:r w:rsidRPr="000640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2018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 w:rsidR="002933AE">
              <w:rPr>
                <w:rFonts w:eastAsia="Calibri"/>
                <w:b/>
                <w:sz w:val="28"/>
                <w:szCs w:val="28"/>
                <w:lang w:eastAsia="en-US"/>
              </w:rPr>
              <w:t>791,679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– </w:t>
            </w:r>
            <w:r w:rsidR="002933AE">
              <w:rPr>
                <w:b/>
                <w:sz w:val="28"/>
                <w:szCs w:val="28"/>
              </w:rPr>
              <w:t>87,575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2019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2020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2021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2022 год: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AC7C5F" w:rsidRDefault="00AC7C5F" w:rsidP="00A333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</w:tr>
    </w:tbl>
    <w:p w:rsidR="00AC7C5F" w:rsidRDefault="00AC7C5F" w:rsidP="00AC7C5F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</w:p>
    <w:p w:rsidR="00AC7C5F" w:rsidRDefault="00AC7C5F" w:rsidP="00AC7C5F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е) статью </w:t>
      </w:r>
      <w:r w:rsidRPr="00213F5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213F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213F5A">
        <w:rPr>
          <w:color w:val="000000"/>
          <w:sz w:val="28"/>
          <w:szCs w:val="28"/>
        </w:rPr>
        <w:t>.</w:t>
      </w:r>
      <w:r w:rsidRPr="00213F5A">
        <w:rPr>
          <w:sz w:val="28"/>
          <w:szCs w:val="28"/>
        </w:rPr>
        <w:t xml:space="preserve"> Объемы и источники финансирования Подпрограммы, </w:t>
      </w:r>
      <w:r w:rsidRPr="00213F5A">
        <w:rPr>
          <w:color w:val="000000"/>
          <w:spacing w:val="1"/>
          <w:sz w:val="28"/>
          <w:szCs w:val="28"/>
        </w:rPr>
        <w:t>изложить в следующей редакции:</w:t>
      </w:r>
    </w:p>
    <w:p w:rsidR="00AC7C5F" w:rsidRDefault="00AC7C5F" w:rsidP="00AC7C5F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«Реализация мероприятий Подпрограммы будет осуществляться за счет бюджета Курской области, бюджета посекла Золотухино. </w:t>
      </w:r>
    </w:p>
    <w:p w:rsidR="00AC7C5F" w:rsidRDefault="00AC7C5F" w:rsidP="00AC7C5F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Подпрограммы составит: </w:t>
      </w:r>
      <w:r w:rsidR="002933AE">
        <w:rPr>
          <w:b/>
          <w:sz w:val="28"/>
          <w:szCs w:val="28"/>
        </w:rPr>
        <w:t>2513,654</w:t>
      </w:r>
      <w:r w:rsidR="002933AE" w:rsidRPr="000640B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 рублей в том числе: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 w:rsidR="002933AE">
        <w:rPr>
          <w:rFonts w:eastAsia="Calibri"/>
          <w:b/>
          <w:sz w:val="28"/>
          <w:szCs w:val="28"/>
          <w:lang w:eastAsia="en-US"/>
        </w:rPr>
        <w:t>791,679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>;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– </w:t>
      </w:r>
      <w:r w:rsidR="002933AE">
        <w:rPr>
          <w:b/>
          <w:sz w:val="28"/>
          <w:szCs w:val="28"/>
        </w:rPr>
        <w:t>1721,975</w:t>
      </w:r>
      <w:r w:rsidR="002933AE" w:rsidRPr="000640B6">
        <w:rPr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2018 год:</w:t>
      </w:r>
    </w:p>
    <w:p w:rsidR="002933AE" w:rsidRDefault="002933AE" w:rsidP="002933AE">
      <w:pPr>
        <w:tabs>
          <w:tab w:val="left" w:pos="0"/>
        </w:tabs>
        <w:snapToGrid w:val="0"/>
        <w:ind w:firstLine="4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791,679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AC7C5F" w:rsidRDefault="002933AE" w:rsidP="002933AE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– </w:t>
      </w:r>
      <w:r>
        <w:rPr>
          <w:b/>
          <w:sz w:val="28"/>
          <w:szCs w:val="28"/>
        </w:rPr>
        <w:t xml:space="preserve">87,575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="00AC7C5F">
        <w:rPr>
          <w:sz w:val="28"/>
          <w:szCs w:val="28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2019 год: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2020 год: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2021 год: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2022 год:</w:t>
      </w:r>
    </w:p>
    <w:p w:rsidR="00AC7C5F" w:rsidRDefault="00AC7C5F" w:rsidP="00AC7C5F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AC7C5F" w:rsidRDefault="00AC7C5F" w:rsidP="00AC7C5F">
      <w:pPr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AC7C5F" w:rsidRDefault="00AC7C5F" w:rsidP="00AC7C5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C7C5F" w:rsidRDefault="00AC7C5F" w:rsidP="00AC7C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привлечения дополнительных средств из источников, не предусмотренных настоящей Подпрограммой, исполнитель-координатор Подпрограммы вносит в нее соответствующие изменения.»;</w:t>
      </w:r>
    </w:p>
    <w:p w:rsidR="00AC7C5F" w:rsidRDefault="00AC7C5F" w:rsidP="00AC7C5F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1"/>
          <w:sz w:val="28"/>
          <w:szCs w:val="28"/>
        </w:rPr>
      </w:pPr>
    </w:p>
    <w:p w:rsidR="00AC7C5F" w:rsidRPr="000D1874" w:rsidRDefault="00AC7C5F" w:rsidP="00AC7C5F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color w:val="22272F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ж) Приложение №6 к вышеназванной программе изложить в следующей редакции, </w:t>
      </w:r>
      <w:r w:rsidRPr="004969FC">
        <w:rPr>
          <w:color w:val="000000"/>
          <w:spacing w:val="1"/>
          <w:sz w:val="28"/>
          <w:szCs w:val="28"/>
        </w:rPr>
        <w:t>согласно приложения №1.</w:t>
      </w:r>
      <w:r w:rsidRPr="000D1874">
        <w:rPr>
          <w:color w:val="000000"/>
          <w:spacing w:val="1"/>
          <w:sz w:val="28"/>
          <w:szCs w:val="28"/>
        </w:rPr>
        <w:t xml:space="preserve"> </w:t>
      </w:r>
    </w:p>
    <w:p w:rsidR="00AC7C5F" w:rsidRPr="000735E4" w:rsidRDefault="00AC7C5F" w:rsidP="00AC7C5F">
      <w:pPr>
        <w:ind w:firstLine="741"/>
        <w:jc w:val="both"/>
        <w:rPr>
          <w:rFonts w:cs="Arial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Pr="00004B72">
        <w:rPr>
          <w:color w:val="000000"/>
          <w:spacing w:val="1"/>
          <w:sz w:val="28"/>
          <w:szCs w:val="28"/>
        </w:rPr>
        <w:t xml:space="preserve">. </w:t>
      </w:r>
      <w:r w:rsidRPr="00980FA4"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sz w:val="28"/>
          <w:szCs w:val="28"/>
        </w:rPr>
        <w:t xml:space="preserve">муниципального образования «поселок Золотухино» Золотухинского района Курской области </w:t>
      </w:r>
      <w:r w:rsidRPr="00980FA4">
        <w:rPr>
          <w:sz w:val="28"/>
          <w:szCs w:val="28"/>
        </w:rPr>
        <w:t xml:space="preserve">в информационно-телекоммуникационной сети Интернет по адресу: </w:t>
      </w:r>
      <w:r w:rsidRPr="00995614">
        <w:rPr>
          <w:color w:val="0000FF"/>
          <w:sz w:val="28"/>
          <w:szCs w:val="28"/>
        </w:rPr>
        <w:t>http://золотухино.рф.</w:t>
      </w:r>
    </w:p>
    <w:p w:rsidR="00AC7C5F" w:rsidRPr="00A2169B" w:rsidRDefault="00AC7C5F" w:rsidP="00AC7C5F">
      <w:pPr>
        <w:shd w:val="clear" w:color="auto" w:fill="FFFFFF"/>
        <w:tabs>
          <w:tab w:val="num" w:pos="0"/>
          <w:tab w:val="left" w:pos="1142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Pr="00004B72">
        <w:rPr>
          <w:color w:val="000000"/>
          <w:spacing w:val="1"/>
          <w:sz w:val="28"/>
          <w:szCs w:val="28"/>
        </w:rPr>
        <w:t xml:space="preserve">. </w:t>
      </w:r>
      <w:r w:rsidRPr="00A2169B">
        <w:rPr>
          <w:color w:val="000000"/>
          <w:spacing w:val="1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C7C5F" w:rsidRDefault="00AC7C5F" w:rsidP="00AC7C5F">
      <w:pPr>
        <w:ind w:firstLine="720"/>
        <w:jc w:val="both"/>
        <w:rPr>
          <w:sz w:val="28"/>
          <w:szCs w:val="28"/>
        </w:rPr>
      </w:pPr>
    </w:p>
    <w:p w:rsidR="00AC7C5F" w:rsidRDefault="00AC7C5F" w:rsidP="00AC7C5F">
      <w:pPr>
        <w:jc w:val="both"/>
        <w:rPr>
          <w:sz w:val="28"/>
          <w:szCs w:val="28"/>
        </w:rPr>
      </w:pPr>
    </w:p>
    <w:p w:rsidR="006C4F18" w:rsidRDefault="006C4F18" w:rsidP="00AC7C5F">
      <w:pPr>
        <w:jc w:val="both"/>
        <w:rPr>
          <w:sz w:val="28"/>
          <w:szCs w:val="28"/>
        </w:rPr>
      </w:pPr>
    </w:p>
    <w:p w:rsidR="00AC7C5F" w:rsidRDefault="00AC7C5F" w:rsidP="00AC7C5F">
      <w:pPr>
        <w:jc w:val="both"/>
        <w:rPr>
          <w:sz w:val="28"/>
          <w:szCs w:val="28"/>
        </w:rPr>
      </w:pPr>
    </w:p>
    <w:p w:rsidR="006C4F18" w:rsidRDefault="006C4F18" w:rsidP="00AC7C5F">
      <w:pPr>
        <w:jc w:val="both"/>
        <w:rPr>
          <w:sz w:val="28"/>
          <w:szCs w:val="28"/>
        </w:rPr>
      </w:pPr>
    </w:p>
    <w:p w:rsidR="00AC7C5F" w:rsidRPr="00F058A5" w:rsidRDefault="00AC7C5F" w:rsidP="00AC7C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C4F18">
        <w:rPr>
          <w:sz w:val="28"/>
          <w:szCs w:val="28"/>
        </w:rPr>
        <w:t>И.о</w:t>
      </w:r>
      <w:proofErr w:type="spellEnd"/>
      <w:r w:rsidR="006C4F18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F058A5">
        <w:rPr>
          <w:sz w:val="28"/>
          <w:szCs w:val="28"/>
        </w:rPr>
        <w:t>лав</w:t>
      </w:r>
      <w:r w:rsidR="006C4F18">
        <w:rPr>
          <w:sz w:val="28"/>
          <w:szCs w:val="28"/>
        </w:rPr>
        <w:t>ы</w:t>
      </w:r>
      <w:r w:rsidRPr="00F058A5">
        <w:rPr>
          <w:sz w:val="28"/>
          <w:szCs w:val="28"/>
        </w:rPr>
        <w:t xml:space="preserve"> поселка Золотухино</w:t>
      </w:r>
      <w:r w:rsidRPr="00F058A5">
        <w:rPr>
          <w:sz w:val="28"/>
          <w:szCs w:val="28"/>
        </w:rPr>
        <w:tab/>
      </w:r>
      <w:r w:rsidRPr="00F058A5">
        <w:rPr>
          <w:sz w:val="28"/>
          <w:szCs w:val="28"/>
        </w:rPr>
        <w:tab/>
      </w:r>
      <w:r w:rsidRPr="00F058A5">
        <w:rPr>
          <w:sz w:val="28"/>
          <w:szCs w:val="28"/>
        </w:rPr>
        <w:tab/>
      </w:r>
      <w:r w:rsidR="006C4F18">
        <w:rPr>
          <w:sz w:val="28"/>
          <w:szCs w:val="28"/>
        </w:rPr>
        <w:t xml:space="preserve">       </w:t>
      </w:r>
      <w:proofErr w:type="spellStart"/>
      <w:r w:rsidR="006C4F18">
        <w:rPr>
          <w:sz w:val="28"/>
          <w:szCs w:val="28"/>
        </w:rPr>
        <w:t>А.А.Авдеев</w:t>
      </w:r>
      <w:proofErr w:type="spellEnd"/>
    </w:p>
    <w:p w:rsidR="00AC7C5F" w:rsidRDefault="00AC7C5F" w:rsidP="00AC7C5F">
      <w:pPr>
        <w:tabs>
          <w:tab w:val="left" w:pos="3918"/>
        </w:tabs>
        <w:jc w:val="right"/>
      </w:pPr>
    </w:p>
    <w:p w:rsidR="00AC7C5F" w:rsidRDefault="00AC7C5F" w:rsidP="00AC7C5F">
      <w:pPr>
        <w:tabs>
          <w:tab w:val="left" w:pos="3918"/>
        </w:tabs>
        <w:jc w:val="right"/>
      </w:pPr>
    </w:p>
    <w:p w:rsidR="00AC7C5F" w:rsidRDefault="00AC7C5F" w:rsidP="00AC7C5F">
      <w:pPr>
        <w:tabs>
          <w:tab w:val="left" w:pos="3918"/>
        </w:tabs>
        <w:jc w:val="right"/>
      </w:pPr>
    </w:p>
    <w:p w:rsidR="00AC7C5F" w:rsidRDefault="00AC7C5F" w:rsidP="00AC7C5F">
      <w:pPr>
        <w:tabs>
          <w:tab w:val="left" w:pos="3918"/>
        </w:tabs>
        <w:jc w:val="right"/>
        <w:sectPr w:rsidR="00AC7C5F" w:rsidSect="000920E4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C7C5F" w:rsidRDefault="00AC7C5F" w:rsidP="00AC7C5F">
      <w:pPr>
        <w:tabs>
          <w:tab w:val="left" w:pos="3918"/>
        </w:tabs>
        <w:jc w:val="right"/>
      </w:pPr>
      <w:r>
        <w:lastRenderedPageBreak/>
        <w:t>Приложение №1</w:t>
      </w:r>
    </w:p>
    <w:p w:rsidR="00AC7C5F" w:rsidRDefault="00AC7C5F" w:rsidP="00AC7C5F">
      <w:pPr>
        <w:jc w:val="right"/>
      </w:pPr>
      <w:r>
        <w:t xml:space="preserve">к постановлению </w:t>
      </w:r>
    </w:p>
    <w:p w:rsidR="00AC7C5F" w:rsidRDefault="00AC7C5F" w:rsidP="00AC7C5F">
      <w:pPr>
        <w:ind w:firstLine="720"/>
        <w:jc w:val="right"/>
      </w:pPr>
      <w:r>
        <w:t xml:space="preserve">Администрации поселка Золотухино </w:t>
      </w:r>
      <w:r w:rsidRPr="00AF7924">
        <w:t xml:space="preserve">от </w:t>
      </w:r>
      <w:r w:rsidR="002933AE">
        <w:t>16.11</w:t>
      </w:r>
      <w:r>
        <w:t>.2018г</w:t>
      </w:r>
      <w:r w:rsidRPr="00AF7924">
        <w:t>. №</w:t>
      </w:r>
      <w:r w:rsidR="002933AE">
        <w:t>260</w:t>
      </w:r>
    </w:p>
    <w:p w:rsidR="00AC7C5F" w:rsidRDefault="00AC7C5F" w:rsidP="00AC7C5F">
      <w:pPr>
        <w:tabs>
          <w:tab w:val="left" w:pos="3918"/>
        </w:tabs>
        <w:jc w:val="right"/>
      </w:pPr>
    </w:p>
    <w:p w:rsidR="00AC7C5F" w:rsidRDefault="00AC7C5F" w:rsidP="00AC7C5F">
      <w:pPr>
        <w:tabs>
          <w:tab w:val="left" w:pos="3918"/>
        </w:tabs>
        <w:jc w:val="right"/>
      </w:pPr>
      <w:r>
        <w:t xml:space="preserve">Приложение №6 </w:t>
      </w:r>
    </w:p>
    <w:p w:rsidR="00AC7C5F" w:rsidRDefault="00AC7C5F" w:rsidP="00AC7C5F">
      <w:pPr>
        <w:jc w:val="right"/>
      </w:pPr>
      <w:r>
        <w:t>к муниципальной программе</w:t>
      </w:r>
    </w:p>
    <w:p w:rsidR="00AC7C5F" w:rsidRDefault="00AC7C5F" w:rsidP="00AC7C5F">
      <w:pPr>
        <w:jc w:val="right"/>
      </w:pPr>
      <w:r>
        <w:t xml:space="preserve">«Формирование современной городской среды в поселке Золотухино на 2018-2022 годы», </w:t>
      </w:r>
    </w:p>
    <w:p w:rsidR="00AC7C5F" w:rsidRDefault="00AC7C5F" w:rsidP="00AC7C5F">
      <w:pPr>
        <w:jc w:val="right"/>
      </w:pPr>
      <w:r>
        <w:t xml:space="preserve">утвержденной постановлением </w:t>
      </w:r>
    </w:p>
    <w:p w:rsidR="00AC7C5F" w:rsidRDefault="00AC7C5F" w:rsidP="00AC7C5F">
      <w:pPr>
        <w:ind w:firstLine="720"/>
        <w:jc w:val="right"/>
      </w:pPr>
      <w:r>
        <w:t>Администрации поселка Золотухино от 28.12.2017г. №343</w:t>
      </w:r>
    </w:p>
    <w:p w:rsidR="00AC7C5F" w:rsidRDefault="00AC7C5F" w:rsidP="00AC7C5F">
      <w:pPr>
        <w:tabs>
          <w:tab w:val="left" w:pos="3918"/>
        </w:tabs>
        <w:jc w:val="right"/>
      </w:pPr>
    </w:p>
    <w:p w:rsidR="00AC7C5F" w:rsidRDefault="00AC7C5F" w:rsidP="00AC7C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программы </w:t>
      </w:r>
    </w:p>
    <w:p w:rsidR="00AC7C5F" w:rsidRDefault="00AC7C5F" w:rsidP="00AC7C5F">
      <w:pPr>
        <w:jc w:val="center"/>
        <w:rPr>
          <w:b/>
          <w:sz w:val="28"/>
          <w:szCs w:val="28"/>
        </w:rPr>
      </w:pPr>
      <w:r w:rsidRPr="008B4268">
        <w:rPr>
          <w:b/>
          <w:sz w:val="28"/>
          <w:szCs w:val="28"/>
        </w:rPr>
        <w:t>«</w:t>
      </w:r>
      <w:r w:rsidRPr="00EA53CD">
        <w:rPr>
          <w:b/>
          <w:sz w:val="28"/>
          <w:szCs w:val="28"/>
        </w:rPr>
        <w:t>Формирование современной городской среды в поселке Золотухино на 2018-2022 годы</w:t>
      </w:r>
      <w:r w:rsidRPr="00DF2650">
        <w:rPr>
          <w:b/>
          <w:sz w:val="28"/>
          <w:szCs w:val="28"/>
        </w:rPr>
        <w:t>»</w:t>
      </w:r>
    </w:p>
    <w:p w:rsidR="00AC7C5F" w:rsidRPr="002C392E" w:rsidRDefault="00AC7C5F" w:rsidP="00AC7C5F">
      <w:pPr>
        <w:jc w:val="both"/>
        <w:rPr>
          <w:sz w:val="28"/>
          <w:szCs w:val="28"/>
        </w:rPr>
      </w:pPr>
    </w:p>
    <w:tbl>
      <w:tblPr>
        <w:tblW w:w="15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214"/>
        <w:gridCol w:w="45"/>
        <w:gridCol w:w="1402"/>
        <w:gridCol w:w="1275"/>
        <w:gridCol w:w="1134"/>
        <w:gridCol w:w="964"/>
        <w:gridCol w:w="992"/>
        <w:gridCol w:w="992"/>
        <w:gridCol w:w="993"/>
        <w:gridCol w:w="1134"/>
        <w:gridCol w:w="1418"/>
        <w:gridCol w:w="1921"/>
      </w:tblGrid>
      <w:tr w:rsidR="00AC7C5F" w:rsidRPr="00C323E3" w:rsidTr="00C76448">
        <w:tc>
          <w:tcPr>
            <w:tcW w:w="621" w:type="dxa"/>
            <w:vMerge w:val="restart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59" w:type="dxa"/>
            <w:gridSpan w:val="2"/>
            <w:vMerge w:val="restart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02" w:type="dxa"/>
            <w:vMerge w:val="restart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AC7C5F" w:rsidRDefault="00C76448" w:rsidP="00A33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расходов</w:t>
            </w:r>
            <w:r w:rsidR="00AC7C5F">
              <w:rPr>
                <w:color w:val="000000"/>
                <w:sz w:val="22"/>
                <w:szCs w:val="22"/>
              </w:rPr>
              <w:t>,</w:t>
            </w:r>
            <w:r w:rsidR="00AC7C5F" w:rsidRPr="00C323E3">
              <w:rPr>
                <w:color w:val="000000"/>
                <w:sz w:val="22"/>
                <w:szCs w:val="22"/>
              </w:rPr>
              <w:t xml:space="preserve"> всего, </w:t>
            </w:r>
          </w:p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23E3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075" w:type="dxa"/>
            <w:gridSpan w:val="5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в том числе по годам</w:t>
            </w:r>
          </w:p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Срок реализа</w:t>
            </w:r>
            <w:r>
              <w:rPr>
                <w:color w:val="000000"/>
                <w:sz w:val="22"/>
                <w:szCs w:val="22"/>
              </w:rPr>
              <w:t>ц</w:t>
            </w:r>
            <w:r w:rsidRPr="00C323E3">
              <w:rPr>
                <w:color w:val="000000"/>
                <w:sz w:val="22"/>
                <w:szCs w:val="22"/>
              </w:rPr>
              <w:t>ии</w:t>
            </w:r>
          </w:p>
        </w:tc>
        <w:tc>
          <w:tcPr>
            <w:tcW w:w="1418" w:type="dxa"/>
            <w:vMerge w:val="restart"/>
          </w:tcPr>
          <w:p w:rsidR="006C4F18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Ответствен</w:t>
            </w:r>
          </w:p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323E3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C323E3">
              <w:rPr>
                <w:color w:val="000000"/>
                <w:sz w:val="22"/>
                <w:szCs w:val="22"/>
              </w:rPr>
              <w:t xml:space="preserve"> за реализацию мероприятий</w:t>
            </w:r>
          </w:p>
        </w:tc>
        <w:tc>
          <w:tcPr>
            <w:tcW w:w="1921" w:type="dxa"/>
            <w:vMerge w:val="restart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AC7C5F" w:rsidRPr="00C323E3" w:rsidTr="00C76448">
        <w:tc>
          <w:tcPr>
            <w:tcW w:w="621" w:type="dxa"/>
            <w:vMerge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vMerge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C5F" w:rsidRPr="00413EB0" w:rsidRDefault="00AC7C5F" w:rsidP="00A333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3E3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4" w:type="dxa"/>
          </w:tcPr>
          <w:p w:rsidR="00AC7C5F" w:rsidRPr="00413EB0" w:rsidRDefault="00AC7C5F" w:rsidP="00A333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3E3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</w:tcPr>
          <w:p w:rsidR="00AC7C5F" w:rsidRPr="00413EB0" w:rsidRDefault="00AC7C5F" w:rsidP="00A333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3E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</w:tcPr>
          <w:p w:rsidR="00AC7C5F" w:rsidRPr="00413EB0" w:rsidRDefault="00AC7C5F" w:rsidP="00A333B6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993" w:type="dxa"/>
          </w:tcPr>
          <w:p w:rsidR="00AC7C5F" w:rsidRPr="00413EB0" w:rsidRDefault="00AC7C5F" w:rsidP="00A333B6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134" w:type="dxa"/>
            <w:vMerge/>
          </w:tcPr>
          <w:p w:rsidR="00AC7C5F" w:rsidRPr="00C323E3" w:rsidRDefault="00AC7C5F" w:rsidP="00A333B6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C7C5F" w:rsidRPr="00C323E3" w:rsidRDefault="00AC7C5F" w:rsidP="00A333B6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AC7C5F" w:rsidRPr="00C323E3" w:rsidRDefault="00AC7C5F" w:rsidP="00A333B6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C7C5F" w:rsidRPr="00C323E3" w:rsidTr="00C76448">
        <w:tc>
          <w:tcPr>
            <w:tcW w:w="621" w:type="dxa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9" w:type="dxa"/>
            <w:gridSpan w:val="2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2" w:type="dxa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AC7C5F" w:rsidRPr="00C323E3" w:rsidRDefault="00AC7C5F" w:rsidP="00A333B6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21" w:type="dxa"/>
          </w:tcPr>
          <w:p w:rsidR="00AC7C5F" w:rsidRPr="00C323E3" w:rsidRDefault="00AC7C5F" w:rsidP="00A333B6">
            <w:pPr>
              <w:jc w:val="center"/>
              <w:rPr>
                <w:sz w:val="22"/>
                <w:szCs w:val="22"/>
              </w:rPr>
            </w:pPr>
            <w:r w:rsidRPr="00C323E3">
              <w:rPr>
                <w:sz w:val="22"/>
                <w:szCs w:val="22"/>
              </w:rPr>
              <w:t>10</w:t>
            </w:r>
          </w:p>
        </w:tc>
      </w:tr>
      <w:tr w:rsidR="00AC7C5F" w:rsidRPr="00C323E3" w:rsidTr="00C76448">
        <w:tc>
          <w:tcPr>
            <w:tcW w:w="15105" w:type="dxa"/>
            <w:gridSpan w:val="13"/>
          </w:tcPr>
          <w:p w:rsidR="00AC7C5F" w:rsidRPr="00C323E3" w:rsidRDefault="00AC7C5F" w:rsidP="00A333B6">
            <w:pPr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069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1 «Благоустройство дворовых территорий в поселке Золотухино»</w:t>
            </w:r>
          </w:p>
        </w:tc>
      </w:tr>
      <w:tr w:rsidR="00AC7C5F" w:rsidRPr="00C323E3" w:rsidTr="00C76448">
        <w:tc>
          <w:tcPr>
            <w:tcW w:w="15105" w:type="dxa"/>
            <w:gridSpan w:val="13"/>
          </w:tcPr>
          <w:p w:rsidR="00AC7C5F" w:rsidRDefault="00AC7C5F" w:rsidP="00A333B6">
            <w:pPr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C323E3" w:rsidRDefault="00AC7C5F" w:rsidP="00A333B6">
            <w:pPr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1. Благоустройство дворовых территорий </w:t>
            </w:r>
          </w:p>
        </w:tc>
      </w:tr>
      <w:tr w:rsidR="00AC7C5F" w:rsidRPr="00C323E3" w:rsidTr="00C76448">
        <w:tc>
          <w:tcPr>
            <w:tcW w:w="621" w:type="dxa"/>
          </w:tcPr>
          <w:p w:rsidR="00AC7C5F" w:rsidRPr="00C323E3" w:rsidRDefault="00AC7C5F" w:rsidP="00A333B6">
            <w:pPr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214" w:type="dxa"/>
          </w:tcPr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Проведение работ по благоустройству дворовых территорий в поселке Золотухино</w:t>
            </w:r>
          </w:p>
        </w:tc>
        <w:tc>
          <w:tcPr>
            <w:tcW w:w="1447" w:type="dxa"/>
            <w:gridSpan w:val="2"/>
            <w:vAlign w:val="center"/>
          </w:tcPr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бюджет поселка Золотухино</w:t>
            </w: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C7C5F" w:rsidRPr="00C323E3" w:rsidRDefault="00AC7C5F" w:rsidP="00A333B6">
            <w:pPr>
              <w:ind w:left="-60"/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C7C5F" w:rsidRPr="00C323E3" w:rsidRDefault="00AC7C5F" w:rsidP="00A333B6">
            <w:pPr>
              <w:ind w:right="-108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Default="002933AE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178,741</w:t>
            </w: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DC76F6" w:rsidRDefault="002933AE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870,345</w:t>
            </w: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Default="002933AE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178,741</w:t>
            </w: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Default="002933AE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870,345</w:t>
            </w: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201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8-2022</w:t>
            </w:r>
            <w:r w:rsidRPr="00C323E3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Администрация поселка Золотухино</w:t>
            </w:r>
          </w:p>
        </w:tc>
        <w:tc>
          <w:tcPr>
            <w:tcW w:w="1921" w:type="dxa"/>
          </w:tcPr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C323E3" w:rsidRDefault="00AC7C5F" w:rsidP="00A333B6">
            <w:pPr>
              <w:jc w:val="center"/>
              <w:rPr>
                <w:rFonts w:eastAsia="Calibri"/>
                <w:sz w:val="22"/>
                <w:szCs w:val="22"/>
              </w:rPr>
            </w:pPr>
            <w:r w:rsidRPr="00C323E3">
              <w:rPr>
                <w:rFonts w:eastAsia="Calibri"/>
                <w:sz w:val="22"/>
                <w:szCs w:val="22"/>
              </w:rPr>
              <w:t>Количество благоустроенных дворовых территорий</w:t>
            </w: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rFonts w:eastAsia="Calibri"/>
                <w:sz w:val="22"/>
                <w:szCs w:val="22"/>
              </w:rPr>
              <w:t>201</w:t>
            </w:r>
            <w:r w:rsidR="00C76448">
              <w:rPr>
                <w:rFonts w:eastAsia="Calibri"/>
                <w:sz w:val="22"/>
                <w:szCs w:val="22"/>
              </w:rPr>
              <w:t>8</w:t>
            </w:r>
            <w:r w:rsidR="00AB2899">
              <w:rPr>
                <w:rFonts w:eastAsia="Calibri"/>
                <w:sz w:val="22"/>
                <w:szCs w:val="22"/>
              </w:rPr>
              <w:t xml:space="preserve"> год </w:t>
            </w:r>
            <w:r w:rsidRPr="00C323E3">
              <w:rPr>
                <w:rFonts w:eastAsia="Calibri"/>
                <w:sz w:val="22"/>
                <w:szCs w:val="22"/>
              </w:rPr>
              <w:t xml:space="preserve">- </w:t>
            </w:r>
            <w:r w:rsidR="00C76448">
              <w:rPr>
                <w:rFonts w:eastAsia="Calibri"/>
                <w:sz w:val="22"/>
                <w:szCs w:val="22"/>
              </w:rPr>
              <w:t>3</w:t>
            </w: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C76448" w:rsidRPr="00C323E3" w:rsidTr="00E3192D">
        <w:tc>
          <w:tcPr>
            <w:tcW w:w="621" w:type="dxa"/>
          </w:tcPr>
          <w:p w:rsidR="00C76448" w:rsidRPr="00C323E3" w:rsidRDefault="00C76448" w:rsidP="00C76448">
            <w:pPr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2214" w:type="dxa"/>
          </w:tcPr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Разработка дизайн – проектов </w:t>
            </w: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по благоустройству дворовых территорий в поселке Золотухино</w:t>
            </w:r>
          </w:p>
        </w:tc>
        <w:tc>
          <w:tcPr>
            <w:tcW w:w="1447" w:type="dxa"/>
            <w:gridSpan w:val="2"/>
            <w:vAlign w:val="center"/>
          </w:tcPr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бюджет поселка Золотухино</w:t>
            </w: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6448" w:rsidRPr="00C323E3" w:rsidRDefault="00C76448" w:rsidP="00C76448">
            <w:pPr>
              <w:ind w:left="-60"/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2,786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25,178</w:t>
            </w:r>
          </w:p>
        </w:tc>
        <w:tc>
          <w:tcPr>
            <w:tcW w:w="1134" w:type="dxa"/>
            <w:vAlign w:val="center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2,786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25,178</w:t>
            </w:r>
          </w:p>
        </w:tc>
        <w:tc>
          <w:tcPr>
            <w:tcW w:w="964" w:type="dxa"/>
            <w:vAlign w:val="center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201</w:t>
            </w:r>
            <w:r>
              <w:rPr>
                <w:bCs/>
                <w:color w:val="000000"/>
                <w:sz w:val="22"/>
                <w:szCs w:val="22"/>
              </w:rPr>
              <w:t>8-2022</w:t>
            </w:r>
            <w:r w:rsidRPr="00C323E3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Администрация поселка Золотухино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>проектные организации</w:t>
            </w:r>
          </w:p>
        </w:tc>
        <w:tc>
          <w:tcPr>
            <w:tcW w:w="1921" w:type="dxa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Разработка дизайн – проектов </w:t>
            </w: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по благоустройству дворовых территорий</w:t>
            </w: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на 2019 год – 2 </w:t>
            </w:r>
          </w:p>
        </w:tc>
      </w:tr>
      <w:tr w:rsidR="00AC7C5F" w:rsidRPr="00C323E3" w:rsidTr="00C76448">
        <w:tc>
          <w:tcPr>
            <w:tcW w:w="4282" w:type="dxa"/>
            <w:gridSpan w:val="4"/>
            <w:vAlign w:val="bottom"/>
          </w:tcPr>
          <w:p w:rsidR="00AC7C5F" w:rsidRDefault="00AC7C5F" w:rsidP="00A33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3961B5">
              <w:rPr>
                <w:b/>
                <w:bCs/>
                <w:color w:val="000000"/>
                <w:sz w:val="22"/>
                <w:szCs w:val="22"/>
              </w:rPr>
              <w:t>того:</w:t>
            </w:r>
          </w:p>
          <w:p w:rsidR="00AC7C5F" w:rsidRPr="003961B5" w:rsidRDefault="00AC7C5F" w:rsidP="00A33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C7C5F" w:rsidRPr="00DC76F6" w:rsidRDefault="00C76448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1077,05</w:t>
            </w:r>
          </w:p>
        </w:tc>
        <w:tc>
          <w:tcPr>
            <w:tcW w:w="1134" w:type="dxa"/>
          </w:tcPr>
          <w:p w:rsidR="00AC7C5F" w:rsidRPr="00DC76F6" w:rsidRDefault="00C76448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1077,05</w:t>
            </w:r>
          </w:p>
        </w:tc>
        <w:tc>
          <w:tcPr>
            <w:tcW w:w="964" w:type="dxa"/>
            <w:vAlign w:val="bottom"/>
          </w:tcPr>
          <w:p w:rsidR="00AC7C5F" w:rsidRPr="00DC76F6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C76F6">
              <w:rPr>
                <w:b/>
                <w:bCs/>
                <w:color w:val="000000"/>
                <w:sz w:val="22"/>
                <w:szCs w:val="22"/>
                <w:lang w:eastAsia="ru-RU"/>
              </w:rPr>
              <w:t>000,000</w:t>
            </w:r>
          </w:p>
          <w:p w:rsidR="00AC7C5F" w:rsidRPr="00DC76F6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C7C5F" w:rsidRPr="00DC76F6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C76F6">
              <w:rPr>
                <w:b/>
                <w:bCs/>
                <w:color w:val="000000"/>
                <w:sz w:val="22"/>
                <w:szCs w:val="22"/>
                <w:lang w:eastAsia="ru-RU"/>
              </w:rPr>
              <w:t>000,000</w:t>
            </w:r>
          </w:p>
          <w:p w:rsidR="00AC7C5F" w:rsidRPr="00DC76F6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C7C5F" w:rsidRPr="00DC76F6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C76F6">
              <w:rPr>
                <w:b/>
                <w:bCs/>
                <w:color w:val="000000"/>
                <w:sz w:val="22"/>
                <w:szCs w:val="22"/>
                <w:lang w:eastAsia="ru-RU"/>
              </w:rPr>
              <w:t>000,000</w:t>
            </w:r>
          </w:p>
          <w:p w:rsidR="00AC7C5F" w:rsidRPr="00DC76F6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AC7C5F" w:rsidRPr="00DC76F6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C76F6">
              <w:rPr>
                <w:b/>
                <w:bCs/>
                <w:color w:val="000000"/>
                <w:sz w:val="22"/>
                <w:szCs w:val="22"/>
                <w:lang w:eastAsia="ru-RU"/>
              </w:rPr>
              <w:t>000,000</w:t>
            </w:r>
          </w:p>
          <w:p w:rsidR="00AC7C5F" w:rsidRPr="00DC76F6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Align w:val="bottom"/>
          </w:tcPr>
          <w:p w:rsidR="00AC7C5F" w:rsidRPr="00C323E3" w:rsidRDefault="00AC7C5F" w:rsidP="00A333B6">
            <w:pPr>
              <w:jc w:val="center"/>
              <w:rPr>
                <w:rFonts w:eastAsia="Microsoft YaHei"/>
                <w:color w:val="000000"/>
                <w:sz w:val="22"/>
                <w:szCs w:val="22"/>
              </w:rPr>
            </w:pPr>
          </w:p>
        </w:tc>
      </w:tr>
      <w:tr w:rsidR="00AC7C5F" w:rsidRPr="00C323E3" w:rsidTr="00C76448">
        <w:tc>
          <w:tcPr>
            <w:tcW w:w="15105" w:type="dxa"/>
            <w:gridSpan w:val="13"/>
          </w:tcPr>
          <w:p w:rsidR="00AC7C5F" w:rsidRDefault="00AC7C5F" w:rsidP="00A333B6">
            <w:pPr>
              <w:jc w:val="both"/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</w:pPr>
          </w:p>
          <w:p w:rsidR="00AC7C5F" w:rsidRDefault="00AC7C5F" w:rsidP="00A333B6">
            <w:pPr>
              <w:jc w:val="both"/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</w:pPr>
          </w:p>
          <w:p w:rsidR="00AC7C5F" w:rsidRPr="00C323E3" w:rsidRDefault="00AC7C5F" w:rsidP="00A333B6">
            <w:pPr>
              <w:jc w:val="both"/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</w:pPr>
            <w:r w:rsidRPr="00EC0069"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  <w:t>Подпрограмма 2 «Благоустройство территорий общего пользования в поселке Золотухино»</w:t>
            </w:r>
          </w:p>
        </w:tc>
      </w:tr>
      <w:tr w:rsidR="00AC7C5F" w:rsidRPr="00C323E3" w:rsidTr="00C76448">
        <w:tc>
          <w:tcPr>
            <w:tcW w:w="15105" w:type="dxa"/>
            <w:gridSpan w:val="13"/>
          </w:tcPr>
          <w:p w:rsidR="00AC7C5F" w:rsidRPr="00C323E3" w:rsidRDefault="00AC7C5F" w:rsidP="00A333B6">
            <w:pPr>
              <w:jc w:val="both"/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  <w:t>2. Благоустройство территория общего пользования</w:t>
            </w:r>
          </w:p>
        </w:tc>
      </w:tr>
      <w:tr w:rsidR="00AC7C5F" w:rsidRPr="00C323E3" w:rsidTr="00C76448">
        <w:trPr>
          <w:trHeight w:val="2124"/>
        </w:trPr>
        <w:tc>
          <w:tcPr>
            <w:tcW w:w="621" w:type="dxa"/>
          </w:tcPr>
          <w:p w:rsidR="00AC7C5F" w:rsidRPr="00C323E3" w:rsidRDefault="00AC7C5F" w:rsidP="00A333B6">
            <w:pPr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214" w:type="dxa"/>
          </w:tcPr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Проведение работ по благоустройству территорий общего пользования</w:t>
            </w:r>
          </w:p>
        </w:tc>
        <w:tc>
          <w:tcPr>
            <w:tcW w:w="1447" w:type="dxa"/>
            <w:gridSpan w:val="2"/>
          </w:tcPr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бюджет поселка Золотухино</w:t>
            </w: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C7C5F" w:rsidRPr="00C323E3" w:rsidRDefault="00AC7C5F" w:rsidP="00A333B6">
            <w:pPr>
              <w:ind w:left="-6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C76448" w:rsidRDefault="00C76448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17</w:t>
            </w:r>
            <w:r w:rsidR="003A54B9">
              <w:rPr>
                <w:bCs/>
                <w:color w:val="000000"/>
                <w:sz w:val="22"/>
                <w:szCs w:val="22"/>
                <w:lang w:eastAsia="ru-RU"/>
              </w:rPr>
              <w:t>17,655</w:t>
            </w:r>
          </w:p>
          <w:p w:rsidR="00C76448" w:rsidRDefault="00C76448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Pr="00C323E3" w:rsidRDefault="003A54B9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83,255</w:t>
            </w:r>
          </w:p>
        </w:tc>
        <w:tc>
          <w:tcPr>
            <w:tcW w:w="1134" w:type="dxa"/>
            <w:vAlign w:val="center"/>
          </w:tcPr>
          <w:p w:rsidR="00C76448" w:rsidRDefault="003A54B9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83,255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DC76F6" w:rsidRDefault="003A54B9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7</w:t>
            </w:r>
            <w:r w:rsidR="00AB2899">
              <w:rPr>
                <w:bCs/>
                <w:color w:val="000000"/>
                <w:sz w:val="22"/>
                <w:szCs w:val="22"/>
                <w:lang w:eastAsia="ru-RU"/>
              </w:rPr>
              <w:t>52,6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4" w:type="dxa"/>
            <w:vAlign w:val="center"/>
          </w:tcPr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408,600</w:t>
            </w: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408,600</w:t>
            </w: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408,600</w:t>
            </w: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C7C5F" w:rsidRPr="00DC76F6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C76F6">
              <w:rPr>
                <w:bCs/>
                <w:color w:val="000000"/>
                <w:sz w:val="22"/>
                <w:szCs w:val="22"/>
                <w:lang w:eastAsia="ru-RU"/>
              </w:rPr>
              <w:t>408,600</w:t>
            </w:r>
          </w:p>
          <w:p w:rsidR="00AC7C5F" w:rsidRPr="00DC76F6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DC76F6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C7C5F" w:rsidRPr="00DC76F6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6F6"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 w:rsidRPr="00DC76F6"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 w:rsidRPr="00DC76F6"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 w:rsidRPr="00DC76F6"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201</w:t>
            </w:r>
            <w:r>
              <w:rPr>
                <w:bCs/>
                <w:color w:val="000000"/>
                <w:sz w:val="22"/>
                <w:szCs w:val="22"/>
              </w:rPr>
              <w:t>8-2022</w:t>
            </w:r>
            <w:r w:rsidRPr="00C323E3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AC7C5F" w:rsidRPr="00C323E3" w:rsidRDefault="00AC7C5F" w:rsidP="00A333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Администрация поселка Золотухино</w:t>
            </w:r>
          </w:p>
        </w:tc>
        <w:tc>
          <w:tcPr>
            <w:tcW w:w="1921" w:type="dxa"/>
          </w:tcPr>
          <w:p w:rsidR="00AC7C5F" w:rsidRPr="00C323E3" w:rsidRDefault="00AC7C5F" w:rsidP="00A333B6">
            <w:pPr>
              <w:jc w:val="both"/>
              <w:rPr>
                <w:rFonts w:eastAsia="Microsoft YaHei"/>
                <w:color w:val="000000"/>
                <w:sz w:val="22"/>
                <w:szCs w:val="22"/>
                <w:lang w:eastAsia="ru-RU"/>
              </w:rPr>
            </w:pPr>
          </w:p>
          <w:p w:rsidR="00AC7C5F" w:rsidRPr="00C323E3" w:rsidRDefault="00AC7C5F" w:rsidP="00A333B6">
            <w:pPr>
              <w:jc w:val="center"/>
              <w:rPr>
                <w:rFonts w:eastAsia="Calibri"/>
                <w:sz w:val="22"/>
                <w:szCs w:val="22"/>
              </w:rPr>
            </w:pPr>
            <w:r w:rsidRPr="00C323E3">
              <w:rPr>
                <w:rFonts w:eastAsia="Calibri"/>
                <w:sz w:val="22"/>
                <w:szCs w:val="22"/>
              </w:rPr>
              <w:t>Количество благоустроенных территорий общего пользований</w:t>
            </w:r>
          </w:p>
          <w:p w:rsidR="00AC7C5F" w:rsidRPr="00C323E3" w:rsidRDefault="00AC7C5F" w:rsidP="00A333B6">
            <w:pPr>
              <w:jc w:val="center"/>
              <w:rPr>
                <w:rFonts w:eastAsia="Calibri"/>
                <w:sz w:val="22"/>
                <w:szCs w:val="22"/>
              </w:rPr>
            </w:pPr>
            <w:r w:rsidRPr="00C323E3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Pr="00C323E3">
              <w:rPr>
                <w:rFonts w:eastAsia="Calibri"/>
                <w:sz w:val="22"/>
                <w:szCs w:val="22"/>
              </w:rPr>
              <w:t xml:space="preserve"> </w:t>
            </w:r>
            <w:r w:rsidR="00AB2899">
              <w:rPr>
                <w:rFonts w:eastAsia="Calibri"/>
                <w:sz w:val="22"/>
                <w:szCs w:val="22"/>
              </w:rPr>
              <w:t xml:space="preserve">год </w:t>
            </w:r>
            <w:r w:rsidRPr="00C323E3">
              <w:rPr>
                <w:rFonts w:eastAsia="Calibri"/>
                <w:sz w:val="22"/>
                <w:szCs w:val="22"/>
              </w:rPr>
              <w:t>-</w:t>
            </w:r>
            <w:r w:rsidR="00C76448">
              <w:rPr>
                <w:rFonts w:eastAsia="Calibri"/>
                <w:sz w:val="22"/>
                <w:szCs w:val="22"/>
              </w:rPr>
              <w:t xml:space="preserve"> 1</w:t>
            </w:r>
          </w:p>
          <w:p w:rsidR="00AC7C5F" w:rsidRPr="00C323E3" w:rsidRDefault="00AC7C5F" w:rsidP="00A333B6">
            <w:pPr>
              <w:jc w:val="center"/>
              <w:rPr>
                <w:rFonts w:eastAsia="Microsoft YaHei"/>
                <w:color w:val="000000"/>
                <w:sz w:val="22"/>
                <w:szCs w:val="22"/>
                <w:lang w:eastAsia="ru-RU"/>
              </w:rPr>
            </w:pPr>
          </w:p>
        </w:tc>
      </w:tr>
      <w:tr w:rsidR="00C76448" w:rsidRPr="00C323E3" w:rsidTr="00E3192D">
        <w:trPr>
          <w:trHeight w:val="2124"/>
        </w:trPr>
        <w:tc>
          <w:tcPr>
            <w:tcW w:w="621" w:type="dxa"/>
          </w:tcPr>
          <w:p w:rsidR="00C76448" w:rsidRPr="00C323E3" w:rsidRDefault="00C76448" w:rsidP="00C76448">
            <w:pPr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214" w:type="dxa"/>
          </w:tcPr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Разработка дизайн – проектов </w:t>
            </w: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 xml:space="preserve">по благоустройству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общественных</w:t>
            </w: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 xml:space="preserve"> территорий в поселке Золотухино</w:t>
            </w:r>
          </w:p>
        </w:tc>
        <w:tc>
          <w:tcPr>
            <w:tcW w:w="1447" w:type="dxa"/>
            <w:gridSpan w:val="2"/>
            <w:vAlign w:val="center"/>
          </w:tcPr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бюджет поселка Золотухино</w:t>
            </w: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6448" w:rsidRPr="00C323E3" w:rsidRDefault="00C76448" w:rsidP="00C76448">
            <w:pPr>
              <w:ind w:left="-60"/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4,320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39,040</w:t>
            </w:r>
          </w:p>
        </w:tc>
        <w:tc>
          <w:tcPr>
            <w:tcW w:w="1134" w:type="dxa"/>
            <w:vAlign w:val="center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4,320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39,040</w:t>
            </w:r>
          </w:p>
        </w:tc>
        <w:tc>
          <w:tcPr>
            <w:tcW w:w="964" w:type="dxa"/>
            <w:vAlign w:val="center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201</w:t>
            </w:r>
            <w:r>
              <w:rPr>
                <w:bCs/>
                <w:color w:val="000000"/>
                <w:sz w:val="22"/>
                <w:szCs w:val="22"/>
              </w:rPr>
              <w:t>8-2022</w:t>
            </w:r>
            <w:r w:rsidRPr="00C323E3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Администрация поселка Золотухино</w:t>
            </w:r>
            <w:r>
              <w:rPr>
                <w:bCs/>
                <w:color w:val="000000"/>
                <w:sz w:val="22"/>
                <w:szCs w:val="22"/>
              </w:rPr>
              <w:t>, проектные организации</w:t>
            </w:r>
          </w:p>
        </w:tc>
        <w:tc>
          <w:tcPr>
            <w:tcW w:w="1921" w:type="dxa"/>
          </w:tcPr>
          <w:p w:rsidR="00C76448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Разработка дизайн – проектов </w:t>
            </w: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 xml:space="preserve">по благоустройству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общественных</w:t>
            </w: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 xml:space="preserve"> территорий</w:t>
            </w:r>
          </w:p>
          <w:p w:rsidR="00C76448" w:rsidRPr="00C323E3" w:rsidRDefault="00C76448" w:rsidP="00C7644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на 2019 год – 1 </w:t>
            </w:r>
          </w:p>
        </w:tc>
      </w:tr>
      <w:tr w:rsidR="00AC7C5F" w:rsidRPr="00C323E3" w:rsidTr="00C76448">
        <w:trPr>
          <w:trHeight w:val="545"/>
        </w:trPr>
        <w:tc>
          <w:tcPr>
            <w:tcW w:w="4282" w:type="dxa"/>
            <w:gridSpan w:val="4"/>
            <w:vAlign w:val="center"/>
          </w:tcPr>
          <w:p w:rsidR="00AC7C5F" w:rsidRPr="00C323E3" w:rsidRDefault="00AC7C5F" w:rsidP="00A33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23E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C7C5F" w:rsidRPr="00C323E3" w:rsidRDefault="00C76448" w:rsidP="00AB28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2513,65</w:t>
            </w:r>
            <w:r w:rsidR="00AB289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C7C5F" w:rsidRPr="00C323E3" w:rsidRDefault="00AB2899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879,255</w:t>
            </w:r>
          </w:p>
        </w:tc>
        <w:tc>
          <w:tcPr>
            <w:tcW w:w="964" w:type="dxa"/>
            <w:vAlign w:val="center"/>
          </w:tcPr>
          <w:p w:rsidR="00AC7C5F" w:rsidRPr="00C323E3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AC7C5F" w:rsidRPr="00C323E3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AC7C5F" w:rsidRPr="00ED2A3F" w:rsidRDefault="00AC7C5F" w:rsidP="00A333B6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2A3F">
              <w:rPr>
                <w:b/>
                <w:bCs/>
                <w:color w:val="000000"/>
                <w:sz w:val="22"/>
                <w:szCs w:val="22"/>
              </w:rPr>
              <w:t>408,6</w:t>
            </w:r>
          </w:p>
        </w:tc>
        <w:tc>
          <w:tcPr>
            <w:tcW w:w="993" w:type="dxa"/>
            <w:vAlign w:val="center"/>
          </w:tcPr>
          <w:p w:rsidR="00AC7C5F" w:rsidRPr="00ED2A3F" w:rsidRDefault="00AC7C5F" w:rsidP="00A333B6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408,6</w:t>
            </w:r>
          </w:p>
        </w:tc>
        <w:tc>
          <w:tcPr>
            <w:tcW w:w="1134" w:type="dxa"/>
            <w:vAlign w:val="bottom"/>
          </w:tcPr>
          <w:p w:rsidR="00AC7C5F" w:rsidRPr="00C323E3" w:rsidRDefault="00AC7C5F" w:rsidP="00A333B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AC7C5F" w:rsidRPr="00C323E3" w:rsidRDefault="00AC7C5F" w:rsidP="00A333B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Align w:val="bottom"/>
          </w:tcPr>
          <w:p w:rsidR="00AC7C5F" w:rsidRPr="00C323E3" w:rsidRDefault="00AC7C5F" w:rsidP="00A333B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C7C5F" w:rsidRPr="00C323E3" w:rsidRDefault="00AC7C5F" w:rsidP="00A333B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C7C5F" w:rsidRPr="00C323E3" w:rsidTr="00C76448">
        <w:trPr>
          <w:trHeight w:val="426"/>
        </w:trPr>
        <w:tc>
          <w:tcPr>
            <w:tcW w:w="4282" w:type="dxa"/>
            <w:gridSpan w:val="4"/>
            <w:vAlign w:val="bottom"/>
          </w:tcPr>
          <w:p w:rsidR="00AC7C5F" w:rsidRPr="00C323E3" w:rsidRDefault="00AC7C5F" w:rsidP="00A33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23E3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1275" w:type="dxa"/>
            <w:vAlign w:val="center"/>
          </w:tcPr>
          <w:p w:rsidR="00AC7C5F" w:rsidRPr="00C323E3" w:rsidRDefault="003A54B9" w:rsidP="00AB28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359</w:t>
            </w:r>
            <w:r w:rsidR="00AB2899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,</w:t>
            </w:r>
            <w:r w:rsidR="00AB2899">
              <w:rPr>
                <w:b/>
                <w:bCs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134" w:type="dxa"/>
            <w:vAlign w:val="center"/>
          </w:tcPr>
          <w:p w:rsidR="00AC7C5F" w:rsidRPr="00C323E3" w:rsidRDefault="00AB2899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879,255</w:t>
            </w:r>
          </w:p>
        </w:tc>
        <w:tc>
          <w:tcPr>
            <w:tcW w:w="964" w:type="dxa"/>
            <w:vAlign w:val="center"/>
          </w:tcPr>
          <w:p w:rsidR="00AC7C5F" w:rsidRPr="00C323E3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AC7C5F" w:rsidRPr="00C323E3" w:rsidRDefault="00AC7C5F" w:rsidP="00A333B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AC7C5F" w:rsidRPr="00ED2A3F" w:rsidRDefault="00AC7C5F" w:rsidP="00A333B6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2A3F">
              <w:rPr>
                <w:b/>
                <w:bCs/>
                <w:color w:val="000000"/>
                <w:sz w:val="22"/>
                <w:szCs w:val="22"/>
              </w:rPr>
              <w:t>408,6</w:t>
            </w:r>
          </w:p>
        </w:tc>
        <w:tc>
          <w:tcPr>
            <w:tcW w:w="993" w:type="dxa"/>
            <w:vAlign w:val="center"/>
          </w:tcPr>
          <w:p w:rsidR="00AC7C5F" w:rsidRPr="00ED2A3F" w:rsidRDefault="00AC7C5F" w:rsidP="00A333B6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408,6</w:t>
            </w:r>
          </w:p>
        </w:tc>
        <w:tc>
          <w:tcPr>
            <w:tcW w:w="1134" w:type="dxa"/>
          </w:tcPr>
          <w:p w:rsidR="00AC7C5F" w:rsidRPr="00C323E3" w:rsidRDefault="00AC7C5F" w:rsidP="00A333B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AC7C5F" w:rsidRPr="00C323E3" w:rsidRDefault="00AC7C5F" w:rsidP="00A333B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</w:tcPr>
          <w:p w:rsidR="00AC7C5F" w:rsidRPr="00C323E3" w:rsidRDefault="00AC7C5F" w:rsidP="00A333B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C7C5F" w:rsidRPr="002C392E" w:rsidRDefault="00AC7C5F" w:rsidP="00AC7C5F">
      <w:pPr>
        <w:jc w:val="both"/>
      </w:pPr>
    </w:p>
    <w:sectPr w:rsidR="00AC7C5F" w:rsidRPr="002C392E" w:rsidSect="00AC7C5F">
      <w:headerReference w:type="default" r:id="rId8"/>
      <w:pgSz w:w="16838" w:h="11906" w:orient="landscape"/>
      <w:pgMar w:top="1531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E7" w:rsidRDefault="00B124E7" w:rsidP="000920E4">
      <w:r>
        <w:separator/>
      </w:r>
    </w:p>
  </w:endnote>
  <w:endnote w:type="continuationSeparator" w:id="0">
    <w:p w:rsidR="00B124E7" w:rsidRDefault="00B124E7" w:rsidP="0009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E7" w:rsidRDefault="00B124E7" w:rsidP="000920E4">
      <w:r>
        <w:separator/>
      </w:r>
    </w:p>
  </w:footnote>
  <w:footnote w:type="continuationSeparator" w:id="0">
    <w:p w:rsidR="00B124E7" w:rsidRDefault="00B124E7" w:rsidP="0009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477854"/>
      <w:docPartObj>
        <w:docPartGallery w:val="Page Numbers (Top of Page)"/>
        <w:docPartUnique/>
      </w:docPartObj>
    </w:sdtPr>
    <w:sdtContent>
      <w:p w:rsidR="00AC7C5F" w:rsidRDefault="00AC7C5F">
        <w:pPr>
          <w:pStyle w:val="ac"/>
          <w:jc w:val="center"/>
        </w:pPr>
        <w:r w:rsidRPr="000920E4">
          <w:rPr>
            <w:sz w:val="20"/>
            <w:szCs w:val="20"/>
          </w:rPr>
          <w:fldChar w:fldCharType="begin"/>
        </w:r>
        <w:r w:rsidRPr="000920E4">
          <w:rPr>
            <w:sz w:val="20"/>
            <w:szCs w:val="20"/>
          </w:rPr>
          <w:instrText>PAGE   \* MERGEFORMAT</w:instrText>
        </w:r>
        <w:r w:rsidRPr="000920E4">
          <w:rPr>
            <w:sz w:val="20"/>
            <w:szCs w:val="20"/>
          </w:rPr>
          <w:fldChar w:fldCharType="separate"/>
        </w:r>
        <w:r w:rsidR="006C4F18">
          <w:rPr>
            <w:noProof/>
            <w:sz w:val="20"/>
            <w:szCs w:val="20"/>
          </w:rPr>
          <w:t>6</w:t>
        </w:r>
        <w:r w:rsidRPr="000920E4">
          <w:rPr>
            <w:sz w:val="20"/>
            <w:szCs w:val="20"/>
          </w:rPr>
          <w:fldChar w:fldCharType="end"/>
        </w:r>
      </w:p>
    </w:sdtContent>
  </w:sdt>
  <w:p w:rsidR="00AC7C5F" w:rsidRDefault="00AC7C5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10116"/>
      <w:docPartObj>
        <w:docPartGallery w:val="Page Numbers (Top of Page)"/>
        <w:docPartUnique/>
      </w:docPartObj>
    </w:sdtPr>
    <w:sdtEndPr/>
    <w:sdtContent>
      <w:p w:rsidR="000920E4" w:rsidRDefault="000920E4">
        <w:pPr>
          <w:pStyle w:val="ac"/>
          <w:jc w:val="center"/>
        </w:pPr>
        <w:r w:rsidRPr="000920E4">
          <w:rPr>
            <w:sz w:val="20"/>
            <w:szCs w:val="20"/>
          </w:rPr>
          <w:fldChar w:fldCharType="begin"/>
        </w:r>
        <w:r w:rsidRPr="000920E4">
          <w:rPr>
            <w:sz w:val="20"/>
            <w:szCs w:val="20"/>
          </w:rPr>
          <w:instrText>PAGE   \* MERGEFORMAT</w:instrText>
        </w:r>
        <w:r w:rsidRPr="000920E4">
          <w:rPr>
            <w:sz w:val="20"/>
            <w:szCs w:val="20"/>
          </w:rPr>
          <w:fldChar w:fldCharType="separate"/>
        </w:r>
        <w:r w:rsidR="006C4F18">
          <w:rPr>
            <w:noProof/>
            <w:sz w:val="20"/>
            <w:szCs w:val="20"/>
          </w:rPr>
          <w:t>8</w:t>
        </w:r>
        <w:r w:rsidRPr="000920E4">
          <w:rPr>
            <w:sz w:val="20"/>
            <w:szCs w:val="20"/>
          </w:rPr>
          <w:fldChar w:fldCharType="end"/>
        </w:r>
      </w:p>
    </w:sdtContent>
  </w:sdt>
  <w:p w:rsidR="000920E4" w:rsidRDefault="000920E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611D2"/>
    <w:multiLevelType w:val="hybridMultilevel"/>
    <w:tmpl w:val="5E28B488"/>
    <w:lvl w:ilvl="0" w:tplc="65607FEC">
      <w:start w:val="1"/>
      <w:numFmt w:val="decimal"/>
      <w:lvlText w:val="%1."/>
      <w:lvlJc w:val="left"/>
      <w:pPr>
        <w:ind w:left="1689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B2"/>
    <w:rsid w:val="00002B7D"/>
    <w:rsid w:val="00016BDB"/>
    <w:rsid w:val="00062578"/>
    <w:rsid w:val="000920E4"/>
    <w:rsid w:val="0011480E"/>
    <w:rsid w:val="001325E4"/>
    <w:rsid w:val="001618F0"/>
    <w:rsid w:val="00213F5A"/>
    <w:rsid w:val="00264FC1"/>
    <w:rsid w:val="002933AE"/>
    <w:rsid w:val="002B36C4"/>
    <w:rsid w:val="003A54B9"/>
    <w:rsid w:val="004969FC"/>
    <w:rsid w:val="004B3E37"/>
    <w:rsid w:val="004D2C53"/>
    <w:rsid w:val="004D6157"/>
    <w:rsid w:val="00530F3E"/>
    <w:rsid w:val="006355B2"/>
    <w:rsid w:val="006C4F18"/>
    <w:rsid w:val="006D3B2F"/>
    <w:rsid w:val="006F3A99"/>
    <w:rsid w:val="007B785E"/>
    <w:rsid w:val="007F0FFE"/>
    <w:rsid w:val="00842789"/>
    <w:rsid w:val="0090385D"/>
    <w:rsid w:val="009045AC"/>
    <w:rsid w:val="00A260D8"/>
    <w:rsid w:val="00A44484"/>
    <w:rsid w:val="00AA0546"/>
    <w:rsid w:val="00AB2899"/>
    <w:rsid w:val="00AC7C5F"/>
    <w:rsid w:val="00B124E7"/>
    <w:rsid w:val="00BB2C3B"/>
    <w:rsid w:val="00C76448"/>
    <w:rsid w:val="00CA6D92"/>
    <w:rsid w:val="00CC7839"/>
    <w:rsid w:val="00CE2D56"/>
    <w:rsid w:val="00D5068F"/>
    <w:rsid w:val="00DC76F6"/>
    <w:rsid w:val="00DD5B78"/>
    <w:rsid w:val="00E3192D"/>
    <w:rsid w:val="00EA53CD"/>
    <w:rsid w:val="00EB3EA6"/>
    <w:rsid w:val="00EE1080"/>
    <w:rsid w:val="00F05E64"/>
    <w:rsid w:val="00F7460C"/>
    <w:rsid w:val="00F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F97DC6-0E54-4ED7-B524-B7796C75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7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F74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746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460C"/>
  </w:style>
  <w:style w:type="paragraph" w:styleId="3">
    <w:name w:val="Body Text 3"/>
    <w:basedOn w:val="a"/>
    <w:link w:val="30"/>
    <w:rsid w:val="00213F5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13F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rsid w:val="009045A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annotation reference"/>
    <w:basedOn w:val="a0"/>
    <w:uiPriority w:val="99"/>
    <w:semiHidden/>
    <w:unhideWhenUsed/>
    <w:rsid w:val="00DC76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C76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C76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76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C76F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920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0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0920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0E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uiPriority w:val="99"/>
    <w:unhideWhenUsed/>
    <w:rsid w:val="00530F3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3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4</cp:revision>
  <cp:lastPrinted>2018-12-19T06:48:00Z</cp:lastPrinted>
  <dcterms:created xsi:type="dcterms:W3CDTF">2018-12-19T06:34:00Z</dcterms:created>
  <dcterms:modified xsi:type="dcterms:W3CDTF">2018-12-19T06:48:00Z</dcterms:modified>
</cp:coreProperties>
</file>