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970" w:rsidRDefault="00021970" w:rsidP="00E205F7">
      <w:pPr>
        <w:pStyle w:val="1"/>
        <w:spacing w:before="0" w:after="0"/>
        <w:rPr>
          <w:rStyle w:val="a4"/>
          <w:rFonts w:ascii="Times New Roman" w:hAnsi="Times New Roman"/>
          <w:b/>
          <w:bCs/>
          <w:color w:val="auto"/>
          <w:sz w:val="26"/>
          <w:szCs w:val="26"/>
        </w:rPr>
      </w:pPr>
      <w:r>
        <w:rPr>
          <w:rStyle w:val="a4"/>
          <w:rFonts w:ascii="Times New Roman" w:hAnsi="Times New Roman"/>
          <w:b/>
          <w:bCs/>
          <w:color w:val="auto"/>
          <w:sz w:val="26"/>
          <w:szCs w:val="26"/>
        </w:rPr>
        <w:t>ПАСПОРТ</w:t>
      </w:r>
    </w:p>
    <w:p w:rsidR="008E5490" w:rsidRPr="00FB4CD5" w:rsidRDefault="00021970" w:rsidP="00E205F7">
      <w:pPr>
        <w:pStyle w:val="1"/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Style w:val="a4"/>
          <w:rFonts w:ascii="Times New Roman" w:hAnsi="Times New Roman"/>
          <w:b/>
          <w:bCs/>
          <w:color w:val="auto"/>
          <w:sz w:val="26"/>
          <w:szCs w:val="26"/>
        </w:rPr>
        <w:t>м</w:t>
      </w:r>
      <w:r w:rsidR="00E205F7" w:rsidRPr="00FB4CD5">
        <w:rPr>
          <w:rStyle w:val="a4"/>
          <w:rFonts w:ascii="Times New Roman" w:hAnsi="Times New Roman"/>
          <w:b/>
          <w:bCs/>
          <w:color w:val="auto"/>
          <w:sz w:val="26"/>
          <w:szCs w:val="26"/>
        </w:rPr>
        <w:t>униципальн</w:t>
      </w:r>
      <w:r>
        <w:rPr>
          <w:rStyle w:val="a4"/>
          <w:rFonts w:ascii="Times New Roman" w:hAnsi="Times New Roman"/>
          <w:b/>
          <w:bCs/>
          <w:color w:val="auto"/>
          <w:sz w:val="26"/>
          <w:szCs w:val="26"/>
        </w:rPr>
        <w:t>ой</w:t>
      </w:r>
      <w:r w:rsidR="00E205F7" w:rsidRPr="00FB4CD5">
        <w:rPr>
          <w:rStyle w:val="a4"/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r w:rsidR="00AB02D7" w:rsidRPr="00FB4CD5">
        <w:rPr>
          <w:rStyle w:val="a4"/>
          <w:rFonts w:ascii="Times New Roman" w:hAnsi="Times New Roman"/>
          <w:b/>
          <w:bCs/>
          <w:color w:val="auto"/>
          <w:sz w:val="26"/>
          <w:szCs w:val="26"/>
        </w:rPr>
        <w:t>п</w:t>
      </w:r>
      <w:r w:rsidR="00EE2026" w:rsidRPr="00FB4CD5">
        <w:rPr>
          <w:rFonts w:ascii="Times New Roman" w:hAnsi="Times New Roman" w:cs="Times New Roman"/>
          <w:color w:val="auto"/>
          <w:sz w:val="26"/>
          <w:szCs w:val="26"/>
        </w:rPr>
        <w:t>рограмм</w:t>
      </w:r>
      <w:r>
        <w:rPr>
          <w:rFonts w:ascii="Times New Roman" w:hAnsi="Times New Roman" w:cs="Times New Roman"/>
          <w:color w:val="auto"/>
          <w:sz w:val="26"/>
          <w:szCs w:val="26"/>
        </w:rPr>
        <w:t>ы</w:t>
      </w:r>
      <w:r w:rsidR="00EE2026" w:rsidRPr="00FB4CD5">
        <w:rPr>
          <w:rFonts w:ascii="Times New Roman" w:hAnsi="Times New Roman" w:cs="Times New Roman"/>
          <w:color w:val="auto"/>
          <w:sz w:val="26"/>
          <w:szCs w:val="26"/>
        </w:rPr>
        <w:br/>
      </w:r>
      <w:r w:rsidR="00E205F7" w:rsidRPr="00FB4CD5">
        <w:rPr>
          <w:rFonts w:ascii="Times New Roman" w:hAnsi="Times New Roman" w:cs="Times New Roman"/>
          <w:color w:val="auto"/>
          <w:sz w:val="26"/>
          <w:szCs w:val="26"/>
        </w:rPr>
        <w:t xml:space="preserve"> «</w:t>
      </w:r>
      <w:r w:rsidR="00EE2026" w:rsidRPr="00FB4CD5">
        <w:rPr>
          <w:rFonts w:ascii="Times New Roman" w:hAnsi="Times New Roman" w:cs="Times New Roman"/>
          <w:color w:val="auto"/>
          <w:sz w:val="26"/>
          <w:szCs w:val="26"/>
        </w:rPr>
        <w:t>Профилактик</w:t>
      </w:r>
      <w:r w:rsidR="00AB02D7" w:rsidRPr="00FB4CD5">
        <w:rPr>
          <w:rFonts w:ascii="Times New Roman" w:hAnsi="Times New Roman" w:cs="Times New Roman"/>
          <w:color w:val="auto"/>
          <w:sz w:val="26"/>
          <w:szCs w:val="26"/>
        </w:rPr>
        <w:t>а</w:t>
      </w:r>
      <w:r w:rsidR="00EE2026" w:rsidRPr="00FB4CD5">
        <w:rPr>
          <w:rFonts w:ascii="Times New Roman" w:hAnsi="Times New Roman" w:cs="Times New Roman"/>
          <w:color w:val="auto"/>
          <w:sz w:val="26"/>
          <w:szCs w:val="26"/>
        </w:rPr>
        <w:t xml:space="preserve"> преступлений и иных правонарушений </w:t>
      </w:r>
    </w:p>
    <w:p w:rsidR="00EE2026" w:rsidRPr="00FB4CD5" w:rsidRDefault="00EE2026" w:rsidP="00E205F7">
      <w:pPr>
        <w:pStyle w:val="1"/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 w:rsidRPr="00FB4CD5">
        <w:rPr>
          <w:rFonts w:ascii="Times New Roman" w:hAnsi="Times New Roman" w:cs="Times New Roman"/>
          <w:color w:val="auto"/>
          <w:sz w:val="26"/>
          <w:szCs w:val="26"/>
        </w:rPr>
        <w:t xml:space="preserve">в </w:t>
      </w:r>
      <w:r w:rsidR="00E205F7" w:rsidRPr="00FB4CD5">
        <w:rPr>
          <w:rFonts w:ascii="Times New Roman" w:hAnsi="Times New Roman" w:cs="Times New Roman"/>
          <w:color w:val="auto"/>
          <w:sz w:val="26"/>
          <w:szCs w:val="26"/>
        </w:rPr>
        <w:t>поселке Золотухино</w:t>
      </w:r>
      <w:r w:rsidR="00AB02D7" w:rsidRPr="00FB4CD5">
        <w:rPr>
          <w:rFonts w:ascii="Times New Roman" w:hAnsi="Times New Roman" w:cs="Times New Roman"/>
          <w:color w:val="auto"/>
          <w:sz w:val="26"/>
          <w:szCs w:val="26"/>
        </w:rPr>
        <w:t>»</w:t>
      </w:r>
    </w:p>
    <w:p w:rsidR="00EE2026" w:rsidRPr="00FB4CD5" w:rsidRDefault="00EE2026">
      <w:pPr>
        <w:ind w:firstLine="720"/>
        <w:jc w:val="both"/>
        <w:rPr>
          <w:sz w:val="26"/>
          <w:szCs w:val="26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7"/>
        <w:gridCol w:w="5977"/>
      </w:tblGrid>
      <w:tr w:rsidR="00EE2026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026" w:rsidRPr="00FB4CD5" w:rsidRDefault="00EE2026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5490" w:rsidRPr="00FB4CD5" w:rsidRDefault="00E205F7" w:rsidP="00021970">
            <w:pPr>
              <w:pStyle w:val="afb"/>
              <w:rPr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E2026" w:rsidRPr="00FB4CD5">
              <w:rPr>
                <w:rFonts w:ascii="Times New Roman" w:hAnsi="Times New Roman" w:cs="Times New Roman"/>
                <w:sz w:val="26"/>
                <w:szCs w:val="26"/>
              </w:rPr>
              <w:t>Профилактик</w:t>
            </w:r>
            <w:r w:rsidR="00AB02D7" w:rsidRPr="00FB4C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E2026"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преступлений и иных правонарушений в 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поселке Золотухино»</w:t>
            </w:r>
            <w:r w:rsidR="008E5490"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(далее Программа)</w:t>
            </w: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90" w:rsidRPr="00FB4CD5" w:rsidRDefault="008E5490" w:rsidP="008E5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Заказчик </w:t>
            </w:r>
          </w:p>
          <w:p w:rsidR="008E5490" w:rsidRPr="00FB4CD5" w:rsidRDefault="008E5490" w:rsidP="008E549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5CE8" w:rsidRPr="00FB4CD5" w:rsidRDefault="002A5CE8" w:rsidP="008E54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E5490" w:rsidRPr="00FB4CD5" w:rsidRDefault="008E5490" w:rsidP="000219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Администрация поселка Золотухино</w:t>
            </w: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90" w:rsidRPr="00FB4CD5" w:rsidRDefault="008E5490" w:rsidP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Основания для разработки</w:t>
            </w:r>
          </w:p>
          <w:p w:rsidR="008E5490" w:rsidRPr="00FB4CD5" w:rsidRDefault="008E5490" w:rsidP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5490" w:rsidRPr="00FB4CD5" w:rsidRDefault="008E5490" w:rsidP="003D77E6">
            <w:pPr>
              <w:jc w:val="both"/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Федеральный закон от 06.10.2003</w:t>
            </w:r>
            <w:r w:rsidR="00E25503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г.</w:t>
            </w: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8E5490" w:rsidRPr="00FB4CD5" w:rsidRDefault="008E5490" w:rsidP="003D77E6">
            <w:pPr>
              <w:jc w:val="both"/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Федеральный закон от 24.06.1999</w:t>
            </w:r>
            <w:r w:rsidR="00E25503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г.</w:t>
            </w: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№ 120-ФЗ «Об основах системы профилактики безнадзорности и правонарушений несовершеннолетних»; </w:t>
            </w:r>
          </w:p>
          <w:p w:rsidR="00512E1D" w:rsidRPr="00FB4CD5" w:rsidRDefault="008E5490" w:rsidP="00021970">
            <w:pPr>
              <w:jc w:val="both"/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Федеральный закон от 08.01.1998</w:t>
            </w:r>
            <w:r w:rsidR="00E25503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г.</w:t>
            </w: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 № 3-ФЗ «О наркотических средствах и психотропных веществах».</w:t>
            </w: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90" w:rsidRPr="00FB4CD5" w:rsidRDefault="008E5490" w:rsidP="009F3534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Разработчики 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5490" w:rsidRPr="00FB4CD5" w:rsidRDefault="008E5490" w:rsidP="009F353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Администрации поселка Золотухино</w:t>
            </w:r>
          </w:p>
          <w:p w:rsidR="008E5490" w:rsidRPr="00FB4CD5" w:rsidRDefault="008E5490" w:rsidP="009F3534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90" w:rsidRPr="00FB4CD5" w:rsidRDefault="00E25503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Подпрограммы 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2E1D" w:rsidRPr="00FB4CD5" w:rsidRDefault="008E5490" w:rsidP="000219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«Обеспечение правопорядка на территории муниципального образования» </w:t>
            </w: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90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Исполнители 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490" w:rsidRPr="00FB4CD5" w:rsidRDefault="008E5490" w:rsidP="0002455F">
            <w:pPr>
              <w:jc w:val="both"/>
              <w:rPr>
                <w:sz w:val="26"/>
                <w:szCs w:val="26"/>
              </w:rPr>
            </w:pPr>
            <w:r w:rsidRPr="00FB4CD5">
              <w:rPr>
                <w:sz w:val="26"/>
                <w:szCs w:val="26"/>
              </w:rPr>
              <w:t xml:space="preserve">- </w:t>
            </w: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Администрации поселка Золотухино</w:t>
            </w:r>
            <w:r w:rsidRPr="00FB4CD5">
              <w:rPr>
                <w:sz w:val="26"/>
                <w:szCs w:val="26"/>
              </w:rPr>
              <w:t>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- Собрание депутатов поселка Золотухино;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- ОМВД России по Золотухинскому району (по согласованию);</w:t>
            </w:r>
          </w:p>
          <w:p w:rsidR="00363E9E" w:rsidRPr="00FB4CD5" w:rsidRDefault="00363E9E" w:rsidP="00363E9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- ОКУ «Центр занятости населения Золотухинского района Курской области»;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- Филиал ФКУ УИИ УФСИН России по Золотухинскому району Курской области;</w:t>
            </w:r>
          </w:p>
          <w:p w:rsidR="00512E1D" w:rsidRPr="00FB4CD5" w:rsidRDefault="008E5490" w:rsidP="00021970">
            <w:pPr>
              <w:pStyle w:val="afb"/>
              <w:rPr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25503" w:rsidRPr="00E25503">
              <w:rPr>
                <w:rFonts w:ascii="Times New Roman" w:hAnsi="Times New Roman" w:cs="Times New Roman"/>
                <w:sz w:val="26"/>
                <w:szCs w:val="26"/>
              </w:rPr>
              <w:t xml:space="preserve">Миграционный пункт отдела Министерства внутренних дел Российской Федерации по Золотухинскому району 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</w:t>
            </w: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90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Цель </w:t>
            </w:r>
          </w:p>
          <w:p w:rsidR="008E5490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EAA" w:rsidRPr="00FB4CD5" w:rsidRDefault="00130EAA" w:rsidP="00130EAA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Дальнейшее формирование действенной системы профилактики преступлений и правонарушений на территории поселка Золотухино.</w:t>
            </w:r>
          </w:p>
          <w:p w:rsidR="00512E1D" w:rsidRPr="00FB4CD5" w:rsidRDefault="00130EAA" w:rsidP="00021970">
            <w:pPr>
              <w:pStyle w:val="afb"/>
              <w:rPr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Повышение уровня общественной безопасности, результативности борьбы с преступностью</w:t>
            </w:r>
            <w:r w:rsidR="002A5CE8" w:rsidRPr="00FB4C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90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Задачи </w:t>
            </w:r>
          </w:p>
          <w:p w:rsidR="008E5490" w:rsidRPr="00FB4CD5" w:rsidRDefault="008E5490">
            <w:pPr>
              <w:pStyle w:val="aff2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0EAA" w:rsidRPr="00FB4CD5" w:rsidRDefault="00130EAA" w:rsidP="00130EAA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Активизация участия и улучшение координации деятельности территориальных органов федеральных органов исполнительной власти и Администрации поселка Золотухино в предупреждении правонарушений.</w:t>
            </w:r>
          </w:p>
          <w:p w:rsidR="00130EAA" w:rsidRPr="00FB4CD5" w:rsidRDefault="00130EAA" w:rsidP="00130EAA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</w:t>
            </w:r>
            <w:r w:rsidR="005B2BD8" w:rsidRPr="00FB4CD5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правового нигилизма</w:t>
            </w:r>
            <w:r w:rsidR="005B2BD8" w:rsidRPr="00FB4CD5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населения, создание системы стимулов для законопослушного поведения.</w:t>
            </w:r>
          </w:p>
          <w:p w:rsidR="00130EAA" w:rsidRPr="00FB4CD5" w:rsidRDefault="00130EAA" w:rsidP="00130EAA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оперативности реагирования на заявления и сообщения о правонарушениях в 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общественных местах.</w:t>
            </w:r>
          </w:p>
          <w:p w:rsidR="00512E1D" w:rsidRPr="00FB4CD5" w:rsidRDefault="00130EAA" w:rsidP="00021970">
            <w:pPr>
              <w:pStyle w:val="afb"/>
              <w:rPr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Оптимизация работы по предупреждению и профилактике правонарушений, совершаемых на улицах и в других общественных местах.</w:t>
            </w: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90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Срок реализации </w:t>
            </w:r>
            <w:r w:rsidR="00C36BC3"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E5490" w:rsidRPr="00FB4CD5" w:rsidRDefault="008E5490" w:rsidP="0002197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E2550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- 20</w:t>
            </w:r>
            <w:r w:rsidR="00E2550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197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 годы</w:t>
            </w: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BC3" w:rsidRPr="00FB4CD5" w:rsidRDefault="00C36BC3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Объемы </w:t>
            </w:r>
          </w:p>
          <w:p w:rsidR="008E5490" w:rsidRPr="00FB4CD5" w:rsidRDefault="00C36BC3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и и</w:t>
            </w:r>
            <w:r w:rsidR="008E5490"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сточники финансирования</w:t>
            </w:r>
          </w:p>
          <w:p w:rsidR="00C36BC3" w:rsidRPr="00FB4CD5" w:rsidRDefault="00C36BC3" w:rsidP="00C36BC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BC3" w:rsidRPr="00FB4CD5" w:rsidRDefault="00C36BC3" w:rsidP="00C36BC3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Прогнозируемые общие затраты на реализацию мероприятий Программы составляют </w:t>
            </w:r>
            <w:r w:rsidR="00D06913">
              <w:rPr>
                <w:rFonts w:ascii="Times New Roman" w:hAnsi="Times New Roman" w:cs="Times New Roman"/>
                <w:sz w:val="26"/>
                <w:szCs w:val="26"/>
              </w:rPr>
              <w:t>193,7</w:t>
            </w:r>
            <w:bookmarkStart w:id="0" w:name="_GoBack"/>
            <w:bookmarkEnd w:id="0"/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</w:t>
            </w:r>
            <w:r w:rsidR="00512E1D"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C36BC3" w:rsidRPr="00FB4CD5" w:rsidRDefault="00C36BC3" w:rsidP="00C36BC3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в 201</w:t>
            </w:r>
            <w:r w:rsidR="00E2550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году - 7</w:t>
            </w:r>
            <w:r w:rsidR="000067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E25503">
              <w:rPr>
                <w:rFonts w:ascii="Times New Roman" w:hAnsi="Times New Roman" w:cs="Times New Roman"/>
                <w:sz w:val="26"/>
                <w:szCs w:val="26"/>
              </w:rPr>
              <w:t xml:space="preserve"> тыс. руб.;</w:t>
            </w:r>
          </w:p>
          <w:p w:rsidR="00C36BC3" w:rsidRPr="00FB4CD5" w:rsidRDefault="00E25503" w:rsidP="00C36BC3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2020</w:t>
            </w:r>
            <w:r w:rsidR="00C36BC3"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году – </w:t>
            </w:r>
            <w:r w:rsidR="00D06913">
              <w:rPr>
                <w:rFonts w:ascii="Times New Roman" w:hAnsi="Times New Roman" w:cs="Times New Roman"/>
                <w:sz w:val="26"/>
                <w:szCs w:val="26"/>
              </w:rPr>
              <w:t>71,7</w:t>
            </w:r>
            <w:r w:rsidR="00C36BC3"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C36BC3"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25503" w:rsidRDefault="00E25503" w:rsidP="00C36BC3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2021</w:t>
            </w:r>
            <w:r w:rsidR="00C36BC3"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году – 17,0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36BC3" w:rsidRDefault="00E25503" w:rsidP="00C36BC3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2022 году – 17,0 тыс.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  <w:r w:rsidR="00C36BC3"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2197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proofErr w:type="gramEnd"/>
          </w:p>
          <w:p w:rsidR="00021970" w:rsidRPr="00021970" w:rsidRDefault="00021970" w:rsidP="000219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1970">
              <w:rPr>
                <w:rFonts w:ascii="Times New Roman" w:hAnsi="Times New Roman" w:cs="Times New Roman"/>
                <w:sz w:val="26"/>
                <w:szCs w:val="26"/>
              </w:rPr>
              <w:t>в 2023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17,0 тыс. руб.</w:t>
            </w:r>
          </w:p>
          <w:p w:rsidR="00512E1D" w:rsidRDefault="00C36BC3" w:rsidP="0004338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финансирования, предусмотренные Программой, подлежат ежегодной корректировке при формировании и утверждении бюджета поселка Золотухино</w:t>
            </w:r>
            <w:r w:rsidR="0004338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43380" w:rsidRPr="00043380" w:rsidRDefault="00043380" w:rsidP="00043380"/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AA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Система организации </w:t>
            </w:r>
          </w:p>
          <w:p w:rsidR="00130EAA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контроля </w:t>
            </w:r>
          </w:p>
          <w:p w:rsidR="008E5490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исполнением </w:t>
            </w:r>
            <w:r w:rsidR="00130EAA"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490" w:rsidRPr="00FB4CD5" w:rsidRDefault="008E5490" w:rsidP="00EE73C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исполнения Программы осуществляет </w:t>
            </w: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Администрации поселка Золотухино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Текущий контроль осуществляют руководители ведомств - Исполнители.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Координацию совместных действий по реализации настоящей Программы осуществляет </w:t>
            </w: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Администрация поселка Золотухино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E5490" w:rsidRPr="00FB4CD5" w:rsidRDefault="008E5490" w:rsidP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Исполнители мероприятий, указанные в графе «Исполнитель» первыми, могут создавать на паритетной основе межведомственные группы, работу которых они организуют с представлением отчетов в установленные сроки. 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</w:t>
            </w:r>
          </w:p>
          <w:p w:rsidR="008E5490" w:rsidRPr="00FB4CD5" w:rsidRDefault="008E5490" w:rsidP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При отсутствии финансирования мероприятий Программы исполнители по согласованию с </w:t>
            </w: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 xml:space="preserve">Администрацией поселка Золотухино 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вносят в </w:t>
            </w: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Администрацию поселка Золотухино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 предложения об изменении сроков их реализации.</w:t>
            </w:r>
          </w:p>
          <w:p w:rsidR="008E5490" w:rsidRPr="00FB4CD5" w:rsidRDefault="008E5490">
            <w:pPr>
              <w:pStyle w:val="afb"/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Контроль за использованием бюджетных средств, предусмотренных на реализацию Программы, осуществляет </w:t>
            </w:r>
            <w:r w:rsidRPr="00FB4CD5">
              <w:rPr>
                <w:rStyle w:val="a3"/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  <w:t>Администрация поселка Золотухино</w:t>
            </w:r>
          </w:p>
          <w:p w:rsidR="00363E9E" w:rsidRPr="00FB4CD5" w:rsidRDefault="00363E9E" w:rsidP="00363E9E">
            <w:pPr>
              <w:rPr>
                <w:sz w:val="26"/>
                <w:szCs w:val="26"/>
              </w:rPr>
            </w:pPr>
          </w:p>
        </w:tc>
      </w:tr>
      <w:tr w:rsidR="008E5490" w:rsidRPr="00FB4CD5" w:rsidTr="00043380">
        <w:tc>
          <w:tcPr>
            <w:tcW w:w="32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AA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Ожидаемые результаты </w:t>
            </w:r>
          </w:p>
          <w:p w:rsidR="008E5490" w:rsidRPr="00FB4CD5" w:rsidRDefault="008E5490">
            <w:pPr>
              <w:pStyle w:val="aff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b/>
                <w:sz w:val="26"/>
                <w:szCs w:val="26"/>
              </w:rPr>
              <w:t>реализации Программы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обеспечить нормативное правовое регулирование профилактики правонарушений;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 xml:space="preserve">улучшить информационное обеспечение деятельности государственных органов и </w:t>
            </w:r>
            <w:r w:rsidRPr="00FB4C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общественных организаций по обеспечению охраны общественного порядка на территории поселка Золотухино;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уменьшить общее число совершаемых преступлений;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оздоровить обстановку на улицах и других общественных местах;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улучшить профилактику правонарушений в среде несовершеннолетних и молодежи;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снизить количество дорожно-транспортных происшествий и тяжесть их последствий;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усилить контроль за миграционными потоками, снизить количество незаконных мигрантов;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снизить количество преступлений, связанных с незаконным оборотом наркотических и психотропных веществ;</w:t>
            </w:r>
          </w:p>
          <w:p w:rsidR="008E5490" w:rsidRPr="00FB4CD5" w:rsidRDefault="008E5490">
            <w:pPr>
              <w:pStyle w:val="afb"/>
              <w:rPr>
                <w:rFonts w:ascii="Times New Roman" w:hAnsi="Times New Roman" w:cs="Times New Roman"/>
                <w:sz w:val="26"/>
                <w:szCs w:val="26"/>
              </w:rPr>
            </w:pPr>
            <w:r w:rsidRPr="00FB4CD5">
              <w:rPr>
                <w:rFonts w:ascii="Times New Roman" w:hAnsi="Times New Roman" w:cs="Times New Roman"/>
                <w:sz w:val="26"/>
                <w:szCs w:val="26"/>
              </w:rPr>
              <w:t>повысить уровень доверия населения к правоохранительным органам.</w:t>
            </w:r>
          </w:p>
        </w:tc>
      </w:tr>
    </w:tbl>
    <w:p w:rsidR="00EE2026" w:rsidRPr="00FB4CD5" w:rsidRDefault="00EE2026">
      <w:pPr>
        <w:ind w:firstLine="720"/>
        <w:jc w:val="both"/>
        <w:rPr>
          <w:sz w:val="26"/>
          <w:szCs w:val="26"/>
        </w:rPr>
      </w:pPr>
    </w:p>
    <w:p w:rsidR="002370FA" w:rsidRDefault="00130EAA" w:rsidP="002370FA">
      <w:pPr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1" w:name="sub_1100"/>
      <w:r w:rsidRPr="00FB4CD5">
        <w:rPr>
          <w:rFonts w:ascii="Times New Roman" w:hAnsi="Times New Roman" w:cs="Times New Roman"/>
          <w:sz w:val="26"/>
          <w:szCs w:val="26"/>
        </w:rPr>
        <w:tab/>
      </w:r>
    </w:p>
    <w:bookmarkEnd w:id="1"/>
    <w:p w:rsidR="00A51649" w:rsidRDefault="00A51649" w:rsidP="008D3E9F">
      <w:pPr>
        <w:ind w:firstLine="69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1649" w:rsidSect="00D06913">
      <w:headerReference w:type="default" r:id="rId7"/>
      <w:pgSz w:w="11905" w:h="16837"/>
      <w:pgMar w:top="850" w:right="1440" w:bottom="1134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637" w:rsidRDefault="00034637">
      <w:r>
        <w:separator/>
      </w:r>
    </w:p>
  </w:endnote>
  <w:endnote w:type="continuationSeparator" w:id="0">
    <w:p w:rsidR="00034637" w:rsidRDefault="00034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637" w:rsidRDefault="00034637">
      <w:r>
        <w:separator/>
      </w:r>
    </w:p>
  </w:footnote>
  <w:footnote w:type="continuationSeparator" w:id="0">
    <w:p w:rsidR="00034637" w:rsidRDefault="00034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0551244"/>
      <w:docPartObj>
        <w:docPartGallery w:val="Page Numbers (Top of Page)"/>
        <w:docPartUnique/>
      </w:docPartObj>
    </w:sdtPr>
    <w:sdtEndPr/>
    <w:sdtContent>
      <w:p w:rsidR="00043380" w:rsidRDefault="00043380">
        <w:pPr>
          <w:pStyle w:val="afff2"/>
          <w:jc w:val="right"/>
        </w:pPr>
        <w:r w:rsidRPr="00043380">
          <w:rPr>
            <w:rFonts w:ascii="Times New Roman" w:hAnsi="Times New Roman" w:cs="Times New Roman"/>
            <w:sz w:val="24"/>
          </w:rPr>
          <w:fldChar w:fldCharType="begin"/>
        </w:r>
        <w:r w:rsidRPr="00043380">
          <w:rPr>
            <w:rFonts w:ascii="Times New Roman" w:hAnsi="Times New Roman" w:cs="Times New Roman"/>
            <w:sz w:val="24"/>
          </w:rPr>
          <w:instrText>PAGE   \* MERGEFORMAT</w:instrText>
        </w:r>
        <w:r w:rsidRPr="00043380">
          <w:rPr>
            <w:rFonts w:ascii="Times New Roman" w:hAnsi="Times New Roman" w:cs="Times New Roman"/>
            <w:sz w:val="24"/>
          </w:rPr>
          <w:fldChar w:fldCharType="separate"/>
        </w:r>
        <w:r w:rsidR="00D06913">
          <w:rPr>
            <w:rFonts w:ascii="Times New Roman" w:hAnsi="Times New Roman" w:cs="Times New Roman"/>
            <w:noProof/>
            <w:sz w:val="24"/>
          </w:rPr>
          <w:t>3</w:t>
        </w:r>
        <w:r w:rsidRPr="0004338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25503" w:rsidRDefault="00E25503">
    <w:pPr>
      <w:pStyle w:val="aff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114E5"/>
    <w:multiLevelType w:val="hybridMultilevel"/>
    <w:tmpl w:val="934EB6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41749B"/>
    <w:multiLevelType w:val="hybridMultilevel"/>
    <w:tmpl w:val="D22674C6"/>
    <w:lvl w:ilvl="0" w:tplc="73C82118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43A23A4"/>
    <w:multiLevelType w:val="hybridMultilevel"/>
    <w:tmpl w:val="537C3776"/>
    <w:lvl w:ilvl="0" w:tplc="EE028060">
      <w:start w:val="2"/>
      <w:numFmt w:val="decimal"/>
      <w:lvlText w:val="%1."/>
      <w:lvlJc w:val="left"/>
      <w:pPr>
        <w:tabs>
          <w:tab w:val="num" w:pos="2104"/>
        </w:tabs>
        <w:ind w:left="2104" w:hanging="13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7B7102A7"/>
    <w:multiLevelType w:val="multilevel"/>
    <w:tmpl w:val="AD32F548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A3E"/>
    <w:rsid w:val="00004B72"/>
    <w:rsid w:val="000067F4"/>
    <w:rsid w:val="000111F5"/>
    <w:rsid w:val="000119DE"/>
    <w:rsid w:val="000174A0"/>
    <w:rsid w:val="00021970"/>
    <w:rsid w:val="0002455F"/>
    <w:rsid w:val="00034637"/>
    <w:rsid w:val="00043380"/>
    <w:rsid w:val="00044B28"/>
    <w:rsid w:val="000B207D"/>
    <w:rsid w:val="00130EAA"/>
    <w:rsid w:val="00145D2B"/>
    <w:rsid w:val="001824D4"/>
    <w:rsid w:val="002147F4"/>
    <w:rsid w:val="002370FA"/>
    <w:rsid w:val="00243FA7"/>
    <w:rsid w:val="00274726"/>
    <w:rsid w:val="00275000"/>
    <w:rsid w:val="00282549"/>
    <w:rsid w:val="002A18D4"/>
    <w:rsid w:val="002A5CE8"/>
    <w:rsid w:val="002B1D90"/>
    <w:rsid w:val="002E6B1D"/>
    <w:rsid w:val="002F27FB"/>
    <w:rsid w:val="00361183"/>
    <w:rsid w:val="00363E9E"/>
    <w:rsid w:val="00370AFE"/>
    <w:rsid w:val="003911EC"/>
    <w:rsid w:val="003A2CAD"/>
    <w:rsid w:val="003D77E6"/>
    <w:rsid w:val="00411B77"/>
    <w:rsid w:val="00417D5E"/>
    <w:rsid w:val="00465A0B"/>
    <w:rsid w:val="004855F2"/>
    <w:rsid w:val="004C16B9"/>
    <w:rsid w:val="004F524B"/>
    <w:rsid w:val="00512E1D"/>
    <w:rsid w:val="00574FEF"/>
    <w:rsid w:val="00575978"/>
    <w:rsid w:val="005B2BD8"/>
    <w:rsid w:val="005D5F55"/>
    <w:rsid w:val="005F7F3E"/>
    <w:rsid w:val="00676CB7"/>
    <w:rsid w:val="00697658"/>
    <w:rsid w:val="006A6DFA"/>
    <w:rsid w:val="006B2D41"/>
    <w:rsid w:val="0074525F"/>
    <w:rsid w:val="00777780"/>
    <w:rsid w:val="007906B2"/>
    <w:rsid w:val="007B3FAB"/>
    <w:rsid w:val="007C15D7"/>
    <w:rsid w:val="008226E1"/>
    <w:rsid w:val="00830879"/>
    <w:rsid w:val="008335CE"/>
    <w:rsid w:val="0085010F"/>
    <w:rsid w:val="00857526"/>
    <w:rsid w:val="00871123"/>
    <w:rsid w:val="008D3E9F"/>
    <w:rsid w:val="008D6BDD"/>
    <w:rsid w:val="008D7074"/>
    <w:rsid w:val="008E5490"/>
    <w:rsid w:val="008F0B5F"/>
    <w:rsid w:val="00965A48"/>
    <w:rsid w:val="009C657F"/>
    <w:rsid w:val="009F3534"/>
    <w:rsid w:val="00A30568"/>
    <w:rsid w:val="00A35361"/>
    <w:rsid w:val="00A35935"/>
    <w:rsid w:val="00A51649"/>
    <w:rsid w:val="00A73E18"/>
    <w:rsid w:val="00AB02D7"/>
    <w:rsid w:val="00AB67D5"/>
    <w:rsid w:val="00AD7457"/>
    <w:rsid w:val="00B10A3E"/>
    <w:rsid w:val="00B31BB8"/>
    <w:rsid w:val="00B36F51"/>
    <w:rsid w:val="00BA4C7B"/>
    <w:rsid w:val="00BB7F3C"/>
    <w:rsid w:val="00BD174B"/>
    <w:rsid w:val="00C05D1B"/>
    <w:rsid w:val="00C14A0D"/>
    <w:rsid w:val="00C17B0B"/>
    <w:rsid w:val="00C25657"/>
    <w:rsid w:val="00C36BC3"/>
    <w:rsid w:val="00C8131E"/>
    <w:rsid w:val="00CB1DD3"/>
    <w:rsid w:val="00D06913"/>
    <w:rsid w:val="00D119FD"/>
    <w:rsid w:val="00D171E3"/>
    <w:rsid w:val="00D34D50"/>
    <w:rsid w:val="00D53B78"/>
    <w:rsid w:val="00D57035"/>
    <w:rsid w:val="00D96B38"/>
    <w:rsid w:val="00DA01F8"/>
    <w:rsid w:val="00DB6EED"/>
    <w:rsid w:val="00E05B59"/>
    <w:rsid w:val="00E205F7"/>
    <w:rsid w:val="00E25503"/>
    <w:rsid w:val="00E51BF8"/>
    <w:rsid w:val="00E82E67"/>
    <w:rsid w:val="00EB3FDB"/>
    <w:rsid w:val="00EE2026"/>
    <w:rsid w:val="00EE73C2"/>
    <w:rsid w:val="00F11F68"/>
    <w:rsid w:val="00F55241"/>
    <w:rsid w:val="00F557E2"/>
    <w:rsid w:val="00FA0F6A"/>
    <w:rsid w:val="00FB4074"/>
    <w:rsid w:val="00FB4CD5"/>
    <w:rsid w:val="00FD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AE54EC-7388-4CC5-A04C-C7748459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7E2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1">
    <w:name w:val="heading 1"/>
    <w:basedOn w:val="a"/>
    <w:next w:val="a"/>
    <w:qFormat/>
    <w:pPr>
      <w:spacing w:before="108" w:after="108"/>
      <w:jc w:val="center"/>
      <w:outlineLvl w:val="0"/>
    </w:pPr>
    <w:rPr>
      <w:b/>
      <w:bCs/>
      <w:color w:val="000080"/>
      <w:sz w:val="24"/>
      <w:szCs w:val="24"/>
    </w:rPr>
  </w:style>
  <w:style w:type="paragraph" w:styleId="2">
    <w:name w:val="heading 2"/>
    <w:basedOn w:val="1"/>
    <w:next w:val="a"/>
    <w:qFormat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pPr>
      <w:outlineLvl w:val="2"/>
    </w:pPr>
  </w:style>
  <w:style w:type="paragraph" w:styleId="4">
    <w:name w:val="heading 4"/>
    <w:basedOn w:val="3"/>
    <w:next w:val="a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Pr>
      <w:b/>
      <w:color w:val="000080"/>
    </w:rPr>
  </w:style>
  <w:style w:type="character" w:customStyle="1" w:styleId="a4">
    <w:name w:val="Гипертекстовая ссылка"/>
    <w:basedOn w:val="a3"/>
    <w:rPr>
      <w:rFonts w:cs="Times New Roman"/>
      <w:b/>
      <w:bCs/>
      <w:color w:val="008000"/>
    </w:rPr>
  </w:style>
  <w:style w:type="character" w:customStyle="1" w:styleId="a5">
    <w:name w:val="Активная гипертекстовая ссылка"/>
    <w:basedOn w:val="a4"/>
    <w:rPr>
      <w:rFonts w:cs="Times New Roman"/>
      <w:b/>
      <w:bCs/>
      <w:color w:val="008000"/>
      <w:u w:val="single"/>
    </w:rPr>
  </w:style>
  <w:style w:type="paragraph" w:customStyle="1" w:styleId="a6">
    <w:name w:val="Внимание: Криминал!!"/>
    <w:basedOn w:val="a"/>
    <w:next w:val="a"/>
    <w:pPr>
      <w:jc w:val="both"/>
    </w:pPr>
    <w:rPr>
      <w:sz w:val="24"/>
      <w:szCs w:val="24"/>
    </w:rPr>
  </w:style>
  <w:style w:type="paragraph" w:customStyle="1" w:styleId="a7">
    <w:name w:val="Внимание: недобросовестность!"/>
    <w:basedOn w:val="a"/>
    <w:next w:val="a"/>
    <w:pPr>
      <w:jc w:val="both"/>
    </w:pPr>
    <w:rPr>
      <w:sz w:val="24"/>
      <w:szCs w:val="24"/>
    </w:rPr>
  </w:style>
  <w:style w:type="paragraph" w:customStyle="1" w:styleId="a8">
    <w:name w:val="Основное меню (преемственное)"/>
    <w:basedOn w:val="a"/>
    <w:next w:val="a"/>
    <w:pPr>
      <w:jc w:val="both"/>
    </w:pPr>
    <w:rPr>
      <w:rFonts w:ascii="Verdana" w:hAnsi="Verdana" w:cs="Verdana"/>
    </w:rPr>
  </w:style>
  <w:style w:type="paragraph" w:customStyle="1" w:styleId="a9">
    <w:name w:val="Заголовок"/>
    <w:basedOn w:val="a8"/>
    <w:next w:val="a"/>
    <w:rPr>
      <w:rFonts w:ascii="Arial" w:hAnsi="Arial" w:cs="Arial"/>
      <w:b/>
      <w:bCs/>
      <w:color w:val="C0C0C0"/>
      <w:sz w:val="24"/>
      <w:szCs w:val="24"/>
    </w:rPr>
  </w:style>
  <w:style w:type="character" w:customStyle="1" w:styleId="aa">
    <w:name w:val="Заголовок своего сообщения"/>
    <w:basedOn w:val="a3"/>
    <w:rPr>
      <w:rFonts w:cs="Times New Roman"/>
      <w:b/>
      <w:bCs/>
      <w:color w:val="000080"/>
    </w:rPr>
  </w:style>
  <w:style w:type="paragraph" w:customStyle="1" w:styleId="ab">
    <w:name w:val="Заголовок статьи"/>
    <w:basedOn w:val="a"/>
    <w:next w:val="a"/>
    <w:pPr>
      <w:ind w:left="1612" w:hanging="892"/>
      <w:jc w:val="both"/>
    </w:pPr>
    <w:rPr>
      <w:sz w:val="24"/>
      <w:szCs w:val="24"/>
    </w:rPr>
  </w:style>
  <w:style w:type="character" w:customStyle="1" w:styleId="ac">
    <w:name w:val="Заголовок чужого сообщения"/>
    <w:basedOn w:val="a3"/>
    <w:rPr>
      <w:rFonts w:cs="Times New Roman"/>
      <w:b/>
      <w:bCs/>
      <w:color w:val="FF0000"/>
    </w:rPr>
  </w:style>
  <w:style w:type="paragraph" w:customStyle="1" w:styleId="ad">
    <w:name w:val="Интерактивный заголовок"/>
    <w:basedOn w:val="a9"/>
    <w:next w:val="a"/>
    <w:rPr>
      <w:b w:val="0"/>
      <w:bCs w:val="0"/>
      <w:color w:val="auto"/>
      <w:u w:val="single"/>
    </w:rPr>
  </w:style>
  <w:style w:type="paragraph" w:customStyle="1" w:styleId="ae">
    <w:name w:val="Интерфейс"/>
    <w:basedOn w:val="a"/>
    <w:next w:val="a"/>
    <w:pPr>
      <w:jc w:val="both"/>
    </w:pPr>
    <w:rPr>
      <w:color w:val="ECE9D8"/>
      <w:sz w:val="20"/>
      <w:szCs w:val="20"/>
    </w:rPr>
  </w:style>
  <w:style w:type="paragraph" w:customStyle="1" w:styleId="af">
    <w:name w:val="Комментарий"/>
    <w:basedOn w:val="a"/>
    <w:next w:val="a"/>
    <w:pPr>
      <w:ind w:left="170"/>
      <w:jc w:val="both"/>
    </w:pPr>
    <w:rPr>
      <w:i/>
      <w:iCs/>
      <w:color w:val="800080"/>
      <w:sz w:val="24"/>
      <w:szCs w:val="24"/>
    </w:rPr>
  </w:style>
  <w:style w:type="paragraph" w:customStyle="1" w:styleId="af0">
    <w:name w:val="Информация об изменениях документа"/>
    <w:basedOn w:val="af"/>
    <w:next w:val="a"/>
    <w:pPr>
      <w:ind w:left="0"/>
    </w:pPr>
  </w:style>
  <w:style w:type="paragraph" w:customStyle="1" w:styleId="af1">
    <w:name w:val="Текст (лев. подпись)"/>
    <w:basedOn w:val="a"/>
    <w:next w:val="a"/>
    <w:rPr>
      <w:sz w:val="24"/>
      <w:szCs w:val="24"/>
    </w:rPr>
  </w:style>
  <w:style w:type="paragraph" w:customStyle="1" w:styleId="af2">
    <w:name w:val="Колонтитул (левый)"/>
    <w:basedOn w:val="af1"/>
    <w:next w:val="a"/>
    <w:pPr>
      <w:jc w:val="both"/>
    </w:pPr>
    <w:rPr>
      <w:sz w:val="14"/>
      <w:szCs w:val="14"/>
    </w:rPr>
  </w:style>
  <w:style w:type="paragraph" w:customStyle="1" w:styleId="af3">
    <w:name w:val="Текст (прав. подпись)"/>
    <w:basedOn w:val="a"/>
    <w:next w:val="a"/>
    <w:pPr>
      <w:jc w:val="right"/>
    </w:pPr>
    <w:rPr>
      <w:sz w:val="24"/>
      <w:szCs w:val="24"/>
    </w:rPr>
  </w:style>
  <w:style w:type="paragraph" w:customStyle="1" w:styleId="af4">
    <w:name w:val="Колонтитул (правый)"/>
    <w:basedOn w:val="af3"/>
    <w:next w:val="a"/>
    <w:pPr>
      <w:jc w:val="both"/>
    </w:pPr>
    <w:rPr>
      <w:sz w:val="14"/>
      <w:szCs w:val="14"/>
    </w:rPr>
  </w:style>
  <w:style w:type="paragraph" w:customStyle="1" w:styleId="af5">
    <w:name w:val="Комментарий пользователя"/>
    <w:basedOn w:val="af"/>
    <w:next w:val="a"/>
    <w:pPr>
      <w:ind w:left="0"/>
      <w:jc w:val="left"/>
    </w:pPr>
    <w:rPr>
      <w:i w:val="0"/>
      <w:iCs w:val="0"/>
      <w:color w:val="000080"/>
    </w:rPr>
  </w:style>
  <w:style w:type="paragraph" w:customStyle="1" w:styleId="af6">
    <w:name w:val="Куда обратиться?"/>
    <w:basedOn w:val="a"/>
    <w:next w:val="a"/>
    <w:pPr>
      <w:jc w:val="both"/>
    </w:pPr>
    <w:rPr>
      <w:sz w:val="24"/>
      <w:szCs w:val="24"/>
    </w:rPr>
  </w:style>
  <w:style w:type="paragraph" w:customStyle="1" w:styleId="af7">
    <w:name w:val="Моноширинный"/>
    <w:basedOn w:val="a"/>
    <w:next w:val="a"/>
    <w:pPr>
      <w:jc w:val="both"/>
    </w:pPr>
    <w:rPr>
      <w:rFonts w:ascii="Courier New" w:hAnsi="Courier New" w:cs="Courier New"/>
      <w:sz w:val="24"/>
      <w:szCs w:val="24"/>
    </w:rPr>
  </w:style>
  <w:style w:type="character" w:customStyle="1" w:styleId="af8">
    <w:name w:val="Найденные слова"/>
    <w:basedOn w:val="a3"/>
    <w:rPr>
      <w:rFonts w:cs="Times New Roman"/>
      <w:b/>
      <w:bCs/>
      <w:color w:val="000080"/>
    </w:rPr>
  </w:style>
  <w:style w:type="character" w:customStyle="1" w:styleId="af9">
    <w:name w:val="Не вступил в силу"/>
    <w:basedOn w:val="a3"/>
    <w:rPr>
      <w:rFonts w:cs="Times New Roman"/>
      <w:b/>
      <w:bCs/>
      <w:color w:val="008080"/>
    </w:rPr>
  </w:style>
  <w:style w:type="paragraph" w:customStyle="1" w:styleId="afa">
    <w:name w:val="Необходимые документы"/>
    <w:basedOn w:val="a"/>
    <w:next w:val="a"/>
    <w:pPr>
      <w:ind w:left="118"/>
      <w:jc w:val="both"/>
    </w:pPr>
    <w:rPr>
      <w:sz w:val="24"/>
      <w:szCs w:val="24"/>
    </w:rPr>
  </w:style>
  <w:style w:type="paragraph" w:customStyle="1" w:styleId="afb">
    <w:name w:val="Нормальный (таблица)"/>
    <w:basedOn w:val="a"/>
    <w:next w:val="a"/>
    <w:pPr>
      <w:jc w:val="both"/>
    </w:pPr>
    <w:rPr>
      <w:sz w:val="24"/>
      <w:szCs w:val="24"/>
    </w:rPr>
  </w:style>
  <w:style w:type="paragraph" w:customStyle="1" w:styleId="afc">
    <w:name w:val="Объект"/>
    <w:basedOn w:val="a"/>
    <w:next w:val="a"/>
    <w:pPr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d">
    <w:name w:val="Таблицы (моноширинный)"/>
    <w:basedOn w:val="a"/>
    <w:next w:val="a"/>
    <w:pPr>
      <w:jc w:val="both"/>
    </w:pPr>
    <w:rPr>
      <w:rFonts w:ascii="Courier New" w:hAnsi="Courier New" w:cs="Courier New"/>
      <w:sz w:val="24"/>
      <w:szCs w:val="24"/>
    </w:rPr>
  </w:style>
  <w:style w:type="paragraph" w:customStyle="1" w:styleId="afe">
    <w:name w:val="Оглавление"/>
    <w:basedOn w:val="afd"/>
    <w:next w:val="a"/>
    <w:pPr>
      <w:ind w:left="140"/>
    </w:pPr>
    <w:rPr>
      <w:rFonts w:ascii="Arial" w:hAnsi="Arial" w:cs="Arial"/>
    </w:rPr>
  </w:style>
  <w:style w:type="character" w:customStyle="1" w:styleId="aff">
    <w:name w:val="Опечатки"/>
    <w:rPr>
      <w:color w:val="FF0000"/>
    </w:rPr>
  </w:style>
  <w:style w:type="paragraph" w:customStyle="1" w:styleId="aff0">
    <w:name w:val="Переменная часть"/>
    <w:basedOn w:val="a8"/>
    <w:next w:val="a"/>
    <w:rPr>
      <w:rFonts w:ascii="Arial" w:hAnsi="Arial" w:cs="Arial"/>
      <w:sz w:val="18"/>
      <w:szCs w:val="18"/>
    </w:rPr>
  </w:style>
  <w:style w:type="paragraph" w:customStyle="1" w:styleId="aff1">
    <w:name w:val="Постоянная часть"/>
    <w:basedOn w:val="a8"/>
    <w:next w:val="a"/>
    <w:rPr>
      <w:rFonts w:ascii="Arial" w:hAnsi="Arial" w:cs="Arial"/>
      <w:sz w:val="20"/>
      <w:szCs w:val="20"/>
    </w:rPr>
  </w:style>
  <w:style w:type="paragraph" w:customStyle="1" w:styleId="aff2">
    <w:name w:val="Прижатый влево"/>
    <w:basedOn w:val="a"/>
    <w:next w:val="a"/>
    <w:rPr>
      <w:sz w:val="24"/>
      <w:szCs w:val="24"/>
    </w:rPr>
  </w:style>
  <w:style w:type="paragraph" w:customStyle="1" w:styleId="aff3">
    <w:name w:val="Пример."/>
    <w:basedOn w:val="a"/>
    <w:next w:val="a"/>
    <w:pPr>
      <w:ind w:left="118" w:firstLine="602"/>
      <w:jc w:val="both"/>
    </w:pPr>
    <w:rPr>
      <w:sz w:val="24"/>
      <w:szCs w:val="24"/>
    </w:rPr>
  </w:style>
  <w:style w:type="paragraph" w:customStyle="1" w:styleId="aff4">
    <w:name w:val="Примечание."/>
    <w:basedOn w:val="af"/>
    <w:next w:val="a"/>
    <w:pPr>
      <w:ind w:left="0"/>
    </w:pPr>
    <w:rPr>
      <w:i w:val="0"/>
      <w:iCs w:val="0"/>
      <w:color w:val="auto"/>
    </w:rPr>
  </w:style>
  <w:style w:type="character" w:customStyle="1" w:styleId="aff5">
    <w:name w:val="Продолжение ссылки"/>
    <w:basedOn w:val="a4"/>
    <w:rPr>
      <w:rFonts w:cs="Times New Roman"/>
      <w:b/>
      <w:bCs/>
      <w:color w:val="008000"/>
    </w:rPr>
  </w:style>
  <w:style w:type="paragraph" w:customStyle="1" w:styleId="aff6">
    <w:name w:val="Словарная статья"/>
    <w:basedOn w:val="a"/>
    <w:next w:val="a"/>
    <w:pPr>
      <w:ind w:right="118"/>
      <w:jc w:val="both"/>
    </w:pPr>
    <w:rPr>
      <w:sz w:val="24"/>
      <w:szCs w:val="24"/>
    </w:rPr>
  </w:style>
  <w:style w:type="character" w:customStyle="1" w:styleId="aff7">
    <w:name w:val="Сравнение редакций"/>
    <w:basedOn w:val="a3"/>
    <w:rPr>
      <w:rFonts w:cs="Times New Roman"/>
      <w:b/>
      <w:bCs/>
      <w:color w:val="000080"/>
    </w:rPr>
  </w:style>
  <w:style w:type="character" w:customStyle="1" w:styleId="aff8">
    <w:name w:val="Сравнение редакций. Добавленный фрагмент"/>
    <w:rPr>
      <w:color w:val="0000FF"/>
    </w:rPr>
  </w:style>
  <w:style w:type="character" w:customStyle="1" w:styleId="aff9">
    <w:name w:val="Сравнение редакций. Удаленный фрагмент"/>
    <w:rPr>
      <w:strike/>
      <w:color w:val="808000"/>
    </w:rPr>
  </w:style>
  <w:style w:type="paragraph" w:customStyle="1" w:styleId="affa">
    <w:name w:val="Текст (справка)"/>
    <w:basedOn w:val="a"/>
    <w:next w:val="a"/>
    <w:pPr>
      <w:ind w:left="170" w:right="170"/>
    </w:pPr>
    <w:rPr>
      <w:sz w:val="24"/>
      <w:szCs w:val="24"/>
    </w:rPr>
  </w:style>
  <w:style w:type="paragraph" w:customStyle="1" w:styleId="affb">
    <w:name w:val="Текст в таблице"/>
    <w:basedOn w:val="afb"/>
    <w:next w:val="a"/>
    <w:pPr>
      <w:ind w:firstLine="500"/>
    </w:pPr>
  </w:style>
  <w:style w:type="paragraph" w:customStyle="1" w:styleId="affc">
    <w:name w:val="Технический комментарий"/>
    <w:basedOn w:val="a"/>
    <w:next w:val="a"/>
    <w:rPr>
      <w:sz w:val="24"/>
      <w:szCs w:val="24"/>
    </w:rPr>
  </w:style>
  <w:style w:type="character" w:customStyle="1" w:styleId="affd">
    <w:name w:val="Утратил силу"/>
    <w:basedOn w:val="a3"/>
    <w:rPr>
      <w:rFonts w:cs="Times New Roman"/>
      <w:b/>
      <w:bCs/>
      <w:strike/>
      <w:color w:val="808000"/>
    </w:rPr>
  </w:style>
  <w:style w:type="paragraph" w:customStyle="1" w:styleId="affe">
    <w:name w:val="Центрированный (таблица)"/>
    <w:basedOn w:val="afb"/>
    <w:next w:val="a"/>
    <w:pPr>
      <w:jc w:val="center"/>
    </w:pPr>
  </w:style>
  <w:style w:type="paragraph" w:styleId="afff">
    <w:name w:val="Body Text"/>
    <w:basedOn w:val="a"/>
    <w:rsid w:val="00830879"/>
    <w:pPr>
      <w:widowControl/>
      <w:suppressAutoHyphens/>
      <w:overflowPunct w:val="0"/>
      <w:autoSpaceDN/>
      <w:adjustRightInd/>
      <w:jc w:val="center"/>
      <w:textAlignment w:val="baseline"/>
    </w:pPr>
    <w:rPr>
      <w:rFonts w:ascii="Times New Roman" w:hAnsi="Times New Roman" w:cs="Times New Roman"/>
      <w:color w:val="000000"/>
      <w:sz w:val="28"/>
      <w:szCs w:val="28"/>
      <w:lang w:eastAsia="ar-SA"/>
    </w:rPr>
  </w:style>
  <w:style w:type="paragraph" w:customStyle="1" w:styleId="10">
    <w:name w:val="Знак1"/>
    <w:basedOn w:val="a"/>
    <w:rsid w:val="00830879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f0">
    <w:name w:val="footer"/>
    <w:basedOn w:val="a"/>
    <w:rsid w:val="00830879"/>
    <w:pPr>
      <w:widowControl/>
      <w:tabs>
        <w:tab w:val="center" w:pos="4677"/>
        <w:tab w:val="right" w:pos="9355"/>
      </w:tabs>
      <w:overflowPunct w:val="0"/>
    </w:pPr>
    <w:rPr>
      <w:rFonts w:ascii="Times New Roman" w:hAnsi="Times New Roman" w:cs="Times New Roman"/>
      <w:sz w:val="28"/>
      <w:szCs w:val="28"/>
    </w:rPr>
  </w:style>
  <w:style w:type="paragraph" w:customStyle="1" w:styleId="11">
    <w:name w:val="Знак11"/>
    <w:basedOn w:val="a"/>
    <w:rsid w:val="00EE73C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f1">
    <w:name w:val="Balloon Text"/>
    <w:basedOn w:val="a"/>
    <w:semiHidden/>
    <w:rsid w:val="00D171E3"/>
    <w:rPr>
      <w:rFonts w:ascii="Tahoma" w:hAnsi="Tahoma" w:cs="Tahoma"/>
      <w:sz w:val="16"/>
      <w:szCs w:val="16"/>
    </w:rPr>
  </w:style>
  <w:style w:type="paragraph" w:styleId="afff2">
    <w:name w:val="header"/>
    <w:basedOn w:val="a"/>
    <w:link w:val="afff3"/>
    <w:uiPriority w:val="99"/>
    <w:rsid w:val="002E6B1D"/>
    <w:pPr>
      <w:tabs>
        <w:tab w:val="center" w:pos="4677"/>
        <w:tab w:val="right" w:pos="9355"/>
      </w:tabs>
    </w:pPr>
  </w:style>
  <w:style w:type="character" w:styleId="afff4">
    <w:name w:val="page number"/>
    <w:basedOn w:val="a0"/>
    <w:rsid w:val="002E6B1D"/>
    <w:rPr>
      <w:rFonts w:cs="Times New Roman"/>
    </w:rPr>
  </w:style>
  <w:style w:type="paragraph" w:customStyle="1" w:styleId="ConsPlusNormal">
    <w:name w:val="ConsPlusNormal"/>
    <w:rsid w:val="0087112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character" w:styleId="afff5">
    <w:name w:val="Hyperlink"/>
    <w:basedOn w:val="a0"/>
    <w:rsid w:val="008E5490"/>
    <w:rPr>
      <w:rFonts w:cs="Times New Roman"/>
      <w:color w:val="0000FF"/>
      <w:u w:val="none"/>
      <w:effect w:val="none"/>
    </w:rPr>
  </w:style>
  <w:style w:type="character" w:styleId="afff6">
    <w:name w:val="Strong"/>
    <w:basedOn w:val="a0"/>
    <w:qFormat/>
    <w:rsid w:val="002B1D90"/>
    <w:rPr>
      <w:rFonts w:cs="Times New Roman"/>
      <w:b/>
    </w:rPr>
  </w:style>
  <w:style w:type="character" w:styleId="afff7">
    <w:name w:val="FollowedHyperlink"/>
    <w:basedOn w:val="a0"/>
    <w:rsid w:val="00A35361"/>
    <w:rPr>
      <w:rFonts w:cs="Times New Roman"/>
      <w:color w:val="800080"/>
      <w:u w:val="single"/>
    </w:rPr>
  </w:style>
  <w:style w:type="paragraph" w:styleId="afff8">
    <w:name w:val="Normal (Web)"/>
    <w:basedOn w:val="a"/>
    <w:rsid w:val="00A5164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styleId="afff9">
    <w:name w:val="Table Grid"/>
    <w:basedOn w:val="a1"/>
    <w:rsid w:val="00A51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3">
    <w:name w:val="Верхний колонтитул Знак"/>
    <w:basedOn w:val="a0"/>
    <w:link w:val="afff2"/>
    <w:uiPriority w:val="99"/>
    <w:rsid w:val="00043380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ПОСЕЛКА ЗОЛОТУХИНО</vt:lpstr>
    </vt:vector>
  </TitlesOfParts>
  <Company>НПП "Гарант-Сервис"</Company>
  <LinksUpToDate>false</LinksUpToDate>
  <CharactersWithSpaces>4365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7798796</vt:i4>
      </vt:variant>
      <vt:variant>
        <vt:i4>0</vt:i4>
      </vt:variant>
      <vt:variant>
        <vt:i4>0</vt:i4>
      </vt:variant>
      <vt:variant>
        <vt:i4>5</vt:i4>
      </vt:variant>
      <vt:variant>
        <vt:lpwstr>http://золотухино.рф/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ПОСЕЛКА ЗОЛОТУХИНО</dc:title>
  <dc:subject/>
  <dc:creator>НПП "Гарант-Сервис"</dc:creator>
  <cp:keywords/>
  <dc:description>Документ экспортирован из системы ГАРАНТ</dc:description>
  <cp:lastModifiedBy>Buh</cp:lastModifiedBy>
  <cp:revision>18</cp:revision>
  <cp:lastPrinted>2019-12-05T06:30:00Z</cp:lastPrinted>
  <dcterms:created xsi:type="dcterms:W3CDTF">2019-12-05T06:05:00Z</dcterms:created>
  <dcterms:modified xsi:type="dcterms:W3CDTF">2020-11-05T11:24:00Z</dcterms:modified>
</cp:coreProperties>
</file>