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5C" w:rsidRDefault="00475A5C" w:rsidP="00475A5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ПОСЕЛКА ЗОЛОТУХИНО</w:t>
      </w:r>
    </w:p>
    <w:p w:rsidR="00475A5C" w:rsidRDefault="00475A5C" w:rsidP="00475A5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</w:t>
      </w:r>
      <w:r w:rsidR="00486769">
        <w:rPr>
          <w:rFonts w:ascii="Times New Roman" w:hAnsi="Times New Roman"/>
          <w:b/>
          <w:sz w:val="28"/>
          <w:szCs w:val="28"/>
        </w:rPr>
        <w:t>ТРЕТЬ</w:t>
      </w:r>
      <w:r>
        <w:rPr>
          <w:rFonts w:ascii="Times New Roman" w:hAnsi="Times New Roman"/>
          <w:b/>
          <w:sz w:val="28"/>
          <w:szCs w:val="28"/>
        </w:rPr>
        <w:t>Е ЗАСЕДАНИЕ</w:t>
      </w:r>
    </w:p>
    <w:p w:rsidR="00475A5C" w:rsidRDefault="00475A5C" w:rsidP="00475A5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A5C" w:rsidRDefault="00475A5C" w:rsidP="00475A5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75A5C" w:rsidRDefault="00475A5C" w:rsidP="00475A5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A5C" w:rsidRDefault="00475A5C" w:rsidP="00475A5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Pr="009F3FD8">
        <w:rPr>
          <w:rFonts w:ascii="Times New Roman" w:hAnsi="Times New Roman"/>
          <w:sz w:val="28"/>
          <w:szCs w:val="28"/>
          <w:u w:val="single"/>
        </w:rPr>
        <w:t>1</w:t>
      </w:r>
      <w:r w:rsidR="00486769" w:rsidRPr="009F3FD8">
        <w:rPr>
          <w:rFonts w:ascii="Times New Roman" w:hAnsi="Times New Roman"/>
          <w:sz w:val="28"/>
          <w:szCs w:val="28"/>
          <w:u w:val="single"/>
        </w:rPr>
        <w:t>7</w:t>
      </w:r>
      <w:r w:rsidRPr="009F3FD8">
        <w:rPr>
          <w:rFonts w:ascii="Times New Roman" w:hAnsi="Times New Roman"/>
          <w:sz w:val="28"/>
          <w:szCs w:val="28"/>
          <w:u w:val="single"/>
        </w:rPr>
        <w:t>.02.20</w:t>
      </w:r>
      <w:r w:rsidR="00486769" w:rsidRPr="009F3FD8">
        <w:rPr>
          <w:rFonts w:ascii="Times New Roman" w:hAnsi="Times New Roman"/>
          <w:sz w:val="28"/>
          <w:szCs w:val="28"/>
          <w:u w:val="single"/>
        </w:rPr>
        <w:t>21</w:t>
      </w:r>
      <w:r w:rsidRPr="009F3FD8">
        <w:rPr>
          <w:rFonts w:ascii="Times New Roman" w:hAnsi="Times New Roman"/>
          <w:sz w:val="28"/>
          <w:szCs w:val="28"/>
          <w:u w:val="single"/>
        </w:rPr>
        <w:t>г. № 1</w:t>
      </w:r>
      <w:r w:rsidR="00486769" w:rsidRPr="009F3FD8">
        <w:rPr>
          <w:rFonts w:ascii="Times New Roman" w:hAnsi="Times New Roman"/>
          <w:sz w:val="28"/>
          <w:szCs w:val="28"/>
          <w:u w:val="single"/>
        </w:rPr>
        <w:t>66</w:t>
      </w:r>
    </w:p>
    <w:p w:rsidR="00475A5C" w:rsidRDefault="00475A5C" w:rsidP="00475A5C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Золотухино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3"/>
      </w:tblGrid>
      <w:tr w:rsidR="00475A5C" w:rsidTr="00486769">
        <w:trPr>
          <w:trHeight w:val="1168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4933C7" w:rsidRDefault="00493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A5C" w:rsidRDefault="00475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конкурса по отбору кандидатур на должность Главы поселка Золотухино</w:t>
            </w:r>
          </w:p>
        </w:tc>
      </w:tr>
    </w:tbl>
    <w:p w:rsidR="00475A5C" w:rsidRDefault="00475A5C" w:rsidP="00475A5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5A5C" w:rsidRDefault="00475A5C" w:rsidP="00475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истечением срока полномочий Главы поселка Золотухино и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«поселок Золотухино» Золотухинского района Курской области, П</w:t>
      </w:r>
      <w:r w:rsidRPr="003665B5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</w:t>
      </w:r>
      <w:r w:rsidRPr="003665B5"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 xml:space="preserve">поселка Золотухино, утвержденным решением Собрания депутатов поселка Золотухино </w:t>
      </w:r>
      <w:r w:rsidRPr="002D2F1F">
        <w:rPr>
          <w:rFonts w:ascii="Times New Roman" w:hAnsi="Times New Roman"/>
          <w:sz w:val="28"/>
          <w:szCs w:val="28"/>
        </w:rPr>
        <w:t xml:space="preserve">от </w:t>
      </w:r>
      <w:r w:rsidR="002D2F1F" w:rsidRPr="002D2F1F">
        <w:rPr>
          <w:rFonts w:ascii="Times New Roman" w:hAnsi="Times New Roman"/>
          <w:sz w:val="28"/>
          <w:szCs w:val="28"/>
        </w:rPr>
        <w:t>03</w:t>
      </w:r>
      <w:r w:rsidRPr="002D2F1F">
        <w:rPr>
          <w:rFonts w:ascii="Times New Roman" w:hAnsi="Times New Roman"/>
          <w:sz w:val="28"/>
          <w:szCs w:val="28"/>
        </w:rPr>
        <w:t>.02.20</w:t>
      </w:r>
      <w:r w:rsidR="002D2F1F" w:rsidRPr="002D2F1F">
        <w:rPr>
          <w:rFonts w:ascii="Times New Roman" w:hAnsi="Times New Roman"/>
          <w:sz w:val="28"/>
          <w:szCs w:val="28"/>
        </w:rPr>
        <w:t>21</w:t>
      </w:r>
      <w:r w:rsidRPr="002D2F1F">
        <w:rPr>
          <w:rFonts w:ascii="Times New Roman" w:hAnsi="Times New Roman"/>
          <w:sz w:val="28"/>
          <w:szCs w:val="28"/>
        </w:rPr>
        <w:t>г. №1</w:t>
      </w:r>
      <w:r w:rsidR="002D2F1F" w:rsidRPr="002D2F1F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, Собрание депутатов поселка Золотухино, Р</w:t>
      </w:r>
      <w:r w:rsidR="008B1844">
        <w:rPr>
          <w:rFonts w:ascii="Times New Roman" w:hAnsi="Times New Roman"/>
          <w:sz w:val="28"/>
          <w:szCs w:val="28"/>
        </w:rPr>
        <w:t>ЕШИЛО</w:t>
      </w:r>
      <w:r>
        <w:rPr>
          <w:rFonts w:ascii="Times New Roman" w:hAnsi="Times New Roman"/>
          <w:sz w:val="28"/>
          <w:szCs w:val="28"/>
        </w:rPr>
        <w:t>:</w:t>
      </w:r>
    </w:p>
    <w:p w:rsidR="008B1844" w:rsidRDefault="00475A5C" w:rsidP="005671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8B1844">
        <w:rPr>
          <w:rFonts w:ascii="Times New Roman" w:hAnsi="Times New Roman"/>
          <w:sz w:val="28"/>
          <w:szCs w:val="28"/>
        </w:rPr>
        <w:t>15 марта 2021 года в 14 часов 00 минут (время московское)</w:t>
      </w:r>
      <w:r w:rsidR="008B1844" w:rsidRPr="008B1844">
        <w:rPr>
          <w:rFonts w:ascii="Times New Roman" w:hAnsi="Times New Roman"/>
          <w:sz w:val="28"/>
          <w:szCs w:val="28"/>
        </w:rPr>
        <w:t xml:space="preserve"> </w:t>
      </w:r>
      <w:r w:rsidR="008B1844">
        <w:rPr>
          <w:rFonts w:ascii="Times New Roman" w:hAnsi="Times New Roman"/>
          <w:sz w:val="28"/>
          <w:szCs w:val="28"/>
        </w:rPr>
        <w:t>конкурс по отбору кандидатур на должность Главы поселка Золотухино.</w:t>
      </w:r>
    </w:p>
    <w:p w:rsidR="008B1844" w:rsidRDefault="008B1844" w:rsidP="005671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8B1844" w:rsidRDefault="00486769" w:rsidP="008B1844">
      <w:pPr>
        <w:pStyle w:val="a5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1844" w:rsidRPr="008B1844">
        <w:rPr>
          <w:rFonts w:ascii="Times New Roman" w:hAnsi="Times New Roman"/>
          <w:sz w:val="28"/>
          <w:szCs w:val="28"/>
        </w:rPr>
        <w:t xml:space="preserve">дату и время итогового заседания конкурсной комиссии для проведения конкурса по отбору кандидатур на должность </w:t>
      </w:r>
      <w:r w:rsidR="008B1844">
        <w:rPr>
          <w:rFonts w:ascii="Times New Roman" w:hAnsi="Times New Roman"/>
          <w:sz w:val="28"/>
          <w:szCs w:val="28"/>
        </w:rPr>
        <w:t>Главы поселка Золотухино</w:t>
      </w:r>
      <w:r w:rsidR="008B1844" w:rsidRPr="008B1844">
        <w:rPr>
          <w:rFonts w:ascii="Times New Roman" w:hAnsi="Times New Roman"/>
          <w:sz w:val="28"/>
          <w:szCs w:val="28"/>
        </w:rPr>
        <w:t xml:space="preserve"> - </w:t>
      </w:r>
      <w:r w:rsidR="008B1844">
        <w:rPr>
          <w:rFonts w:ascii="Times New Roman" w:hAnsi="Times New Roman"/>
          <w:sz w:val="28"/>
          <w:szCs w:val="28"/>
        </w:rPr>
        <w:t>15 марта 2021 года в 14 часов 00 минут (время московское)</w:t>
      </w:r>
      <w:r w:rsidR="008B1844" w:rsidRPr="008B1844">
        <w:rPr>
          <w:rFonts w:ascii="Times New Roman" w:hAnsi="Times New Roman"/>
          <w:sz w:val="28"/>
          <w:szCs w:val="28"/>
        </w:rPr>
        <w:t>;</w:t>
      </w:r>
    </w:p>
    <w:p w:rsidR="008B1844" w:rsidRDefault="00486769" w:rsidP="008B1844">
      <w:pPr>
        <w:pStyle w:val="a5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1844">
        <w:rPr>
          <w:rFonts w:ascii="Times New Roman" w:hAnsi="Times New Roman"/>
          <w:sz w:val="28"/>
          <w:szCs w:val="28"/>
        </w:rPr>
        <w:t xml:space="preserve">место проведения конкурса - здание Администрации поселка Золотухино (Курская область, Золотухинский район, п.Золотухино, ул.Орджоникидзе, д.3, </w:t>
      </w:r>
      <w:r w:rsidR="008B1844" w:rsidRPr="003E6357">
        <w:rPr>
          <w:rFonts w:ascii="Times New Roman" w:hAnsi="Times New Roman"/>
          <w:sz w:val="28"/>
          <w:szCs w:val="28"/>
        </w:rPr>
        <w:t>актовый зал (второй этаж)</w:t>
      </w:r>
      <w:r w:rsidR="008B1844">
        <w:rPr>
          <w:rFonts w:ascii="Times New Roman" w:hAnsi="Times New Roman"/>
          <w:sz w:val="28"/>
          <w:szCs w:val="28"/>
        </w:rPr>
        <w:t>, тел.: +7 (47151)</w:t>
      </w:r>
      <w:r w:rsidR="000A31EA">
        <w:rPr>
          <w:rFonts w:ascii="Times New Roman" w:hAnsi="Times New Roman"/>
          <w:sz w:val="28"/>
          <w:szCs w:val="28"/>
        </w:rPr>
        <w:t xml:space="preserve"> </w:t>
      </w:r>
      <w:r w:rsidR="008B1844">
        <w:rPr>
          <w:rFonts w:ascii="Times New Roman" w:hAnsi="Times New Roman"/>
          <w:sz w:val="28"/>
          <w:szCs w:val="28"/>
        </w:rPr>
        <w:t>2-15-80);</w:t>
      </w:r>
    </w:p>
    <w:p w:rsidR="008B1844" w:rsidRDefault="008B1844" w:rsidP="008B1844">
      <w:pPr>
        <w:pStyle w:val="a5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B1844">
        <w:rPr>
          <w:rFonts w:ascii="Times New Roman" w:hAnsi="Times New Roman"/>
          <w:sz w:val="28"/>
          <w:szCs w:val="28"/>
        </w:rPr>
        <w:t xml:space="preserve"> дату начала и окончания приема документов от кандидатур на должность Главы поселка Золотухино – с 20</w:t>
      </w:r>
      <w:r w:rsidR="00475A5C" w:rsidRPr="008B1844">
        <w:rPr>
          <w:rFonts w:ascii="Times New Roman" w:hAnsi="Times New Roman"/>
          <w:sz w:val="28"/>
          <w:szCs w:val="28"/>
        </w:rPr>
        <w:t xml:space="preserve"> февраля 20</w:t>
      </w:r>
      <w:r w:rsidRPr="008B1844">
        <w:rPr>
          <w:rFonts w:ascii="Times New Roman" w:hAnsi="Times New Roman"/>
          <w:sz w:val="28"/>
          <w:szCs w:val="28"/>
        </w:rPr>
        <w:t>21</w:t>
      </w:r>
      <w:r w:rsidR="00687576" w:rsidRPr="008B1844">
        <w:rPr>
          <w:rFonts w:ascii="Times New Roman" w:hAnsi="Times New Roman"/>
          <w:sz w:val="28"/>
          <w:szCs w:val="28"/>
        </w:rPr>
        <w:t xml:space="preserve"> </w:t>
      </w:r>
      <w:r w:rsidR="00475A5C" w:rsidRPr="008B1844">
        <w:rPr>
          <w:rFonts w:ascii="Times New Roman" w:hAnsi="Times New Roman"/>
          <w:sz w:val="28"/>
          <w:szCs w:val="28"/>
        </w:rPr>
        <w:t>г</w:t>
      </w:r>
      <w:r w:rsidR="00687576" w:rsidRPr="008B1844">
        <w:rPr>
          <w:rFonts w:ascii="Times New Roman" w:hAnsi="Times New Roman"/>
          <w:sz w:val="28"/>
          <w:szCs w:val="28"/>
        </w:rPr>
        <w:t>ода</w:t>
      </w:r>
      <w:r w:rsidR="00475A5C" w:rsidRPr="008B1844">
        <w:rPr>
          <w:rFonts w:ascii="Times New Roman" w:hAnsi="Times New Roman"/>
          <w:sz w:val="28"/>
          <w:szCs w:val="28"/>
        </w:rPr>
        <w:t xml:space="preserve"> по </w:t>
      </w:r>
      <w:r w:rsidRPr="008B1844">
        <w:rPr>
          <w:rFonts w:ascii="Times New Roman" w:hAnsi="Times New Roman"/>
          <w:sz w:val="28"/>
          <w:szCs w:val="28"/>
        </w:rPr>
        <w:t>11</w:t>
      </w:r>
      <w:r w:rsidR="00475A5C" w:rsidRPr="008B1844">
        <w:rPr>
          <w:rFonts w:ascii="Times New Roman" w:hAnsi="Times New Roman"/>
          <w:sz w:val="28"/>
          <w:szCs w:val="28"/>
        </w:rPr>
        <w:t xml:space="preserve"> марта 20</w:t>
      </w:r>
      <w:r w:rsidRPr="008B1844">
        <w:rPr>
          <w:rFonts w:ascii="Times New Roman" w:hAnsi="Times New Roman"/>
          <w:sz w:val="28"/>
          <w:szCs w:val="28"/>
        </w:rPr>
        <w:t>21</w:t>
      </w:r>
      <w:r w:rsidR="00687576" w:rsidRPr="008B1844">
        <w:rPr>
          <w:rFonts w:ascii="Times New Roman" w:hAnsi="Times New Roman"/>
          <w:sz w:val="28"/>
          <w:szCs w:val="28"/>
        </w:rPr>
        <w:t xml:space="preserve"> </w:t>
      </w:r>
      <w:r w:rsidR="00475A5C" w:rsidRPr="008B1844">
        <w:rPr>
          <w:rFonts w:ascii="Times New Roman" w:hAnsi="Times New Roman"/>
          <w:sz w:val="28"/>
          <w:szCs w:val="28"/>
        </w:rPr>
        <w:t>г</w:t>
      </w:r>
      <w:r w:rsidR="00687576" w:rsidRPr="008B1844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475A5C" w:rsidRDefault="008B1844" w:rsidP="008B18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1844">
        <w:rPr>
          <w:rFonts w:ascii="Times New Roman" w:hAnsi="Times New Roman"/>
          <w:sz w:val="28"/>
          <w:szCs w:val="28"/>
        </w:rPr>
        <w:t>Время работы конкурсной комиссии (время приема документов): в рабочие дни с 0</w:t>
      </w:r>
      <w:r>
        <w:rPr>
          <w:rFonts w:ascii="Times New Roman" w:hAnsi="Times New Roman"/>
          <w:sz w:val="28"/>
          <w:szCs w:val="28"/>
        </w:rPr>
        <w:t>8</w:t>
      </w:r>
      <w:r w:rsidRPr="008B1844">
        <w:rPr>
          <w:rFonts w:ascii="Times New Roman" w:hAnsi="Times New Roman"/>
          <w:sz w:val="28"/>
          <w:szCs w:val="28"/>
        </w:rPr>
        <w:t>.00 часов до 1</w:t>
      </w:r>
      <w:r>
        <w:rPr>
          <w:rFonts w:ascii="Times New Roman" w:hAnsi="Times New Roman"/>
          <w:sz w:val="28"/>
          <w:szCs w:val="28"/>
        </w:rPr>
        <w:t>7</w:t>
      </w:r>
      <w:r w:rsidRPr="008B1844">
        <w:rPr>
          <w:rFonts w:ascii="Times New Roman" w:hAnsi="Times New Roman"/>
          <w:sz w:val="28"/>
          <w:szCs w:val="28"/>
        </w:rPr>
        <w:t>.00 часов (перерыв с 1</w:t>
      </w:r>
      <w:r>
        <w:rPr>
          <w:rFonts w:ascii="Times New Roman" w:hAnsi="Times New Roman"/>
          <w:sz w:val="28"/>
          <w:szCs w:val="28"/>
        </w:rPr>
        <w:t>2</w:t>
      </w:r>
      <w:r w:rsidRPr="008B1844">
        <w:rPr>
          <w:rFonts w:ascii="Times New Roman" w:hAnsi="Times New Roman"/>
          <w:sz w:val="28"/>
          <w:szCs w:val="28"/>
        </w:rPr>
        <w:t>.00 часов до 1</w:t>
      </w:r>
      <w:r>
        <w:rPr>
          <w:rFonts w:ascii="Times New Roman" w:hAnsi="Times New Roman"/>
          <w:sz w:val="28"/>
          <w:szCs w:val="28"/>
        </w:rPr>
        <w:t>3</w:t>
      </w:r>
      <w:r w:rsidRPr="008B1844">
        <w:rPr>
          <w:rFonts w:ascii="Times New Roman" w:hAnsi="Times New Roman"/>
          <w:sz w:val="28"/>
          <w:szCs w:val="28"/>
        </w:rPr>
        <w:t>.00 часов), в выходные (суббота, воскресенье) и праздничные дни - с 09.00 часов до 13.00 часов</w:t>
      </w:r>
      <w:r>
        <w:rPr>
          <w:rFonts w:ascii="Times New Roman" w:hAnsi="Times New Roman"/>
          <w:sz w:val="28"/>
          <w:szCs w:val="28"/>
        </w:rPr>
        <w:t>;</w:t>
      </w:r>
    </w:p>
    <w:p w:rsidR="008B1844" w:rsidRPr="008B1844" w:rsidRDefault="00486769" w:rsidP="000A31EA">
      <w:pPr>
        <w:pStyle w:val="a5"/>
        <w:numPr>
          <w:ilvl w:val="0"/>
          <w:numId w:val="4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1844" w:rsidRPr="008B1844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документов) - Администрация </w:t>
      </w:r>
      <w:r w:rsidR="008B1844">
        <w:rPr>
          <w:rFonts w:ascii="Times New Roman" w:hAnsi="Times New Roman"/>
          <w:sz w:val="28"/>
          <w:szCs w:val="28"/>
        </w:rPr>
        <w:t>поселка Золотухино</w:t>
      </w:r>
      <w:r w:rsidR="00D16DC2">
        <w:rPr>
          <w:rFonts w:ascii="Times New Roman" w:hAnsi="Times New Roman"/>
          <w:sz w:val="28"/>
          <w:szCs w:val="28"/>
        </w:rPr>
        <w:t xml:space="preserve"> </w:t>
      </w:r>
      <w:r w:rsidR="008B1844" w:rsidRPr="008B1844">
        <w:rPr>
          <w:rFonts w:ascii="Times New Roman" w:hAnsi="Times New Roman"/>
          <w:sz w:val="28"/>
          <w:szCs w:val="28"/>
        </w:rPr>
        <w:t>(</w:t>
      </w:r>
      <w:r w:rsidR="000A31EA">
        <w:rPr>
          <w:rFonts w:ascii="Times New Roman" w:hAnsi="Times New Roman"/>
          <w:sz w:val="28"/>
          <w:szCs w:val="28"/>
        </w:rPr>
        <w:t xml:space="preserve">Курская область, </w:t>
      </w:r>
      <w:r w:rsidR="000A31EA">
        <w:rPr>
          <w:rFonts w:ascii="Times New Roman" w:hAnsi="Times New Roman"/>
          <w:sz w:val="28"/>
          <w:szCs w:val="28"/>
        </w:rPr>
        <w:lastRenderedPageBreak/>
        <w:t>Золотухинский район, п. Золотухино, ул. Орджоникидзе, д.3</w:t>
      </w:r>
      <w:r w:rsidR="008B1844" w:rsidRPr="008B1844">
        <w:rPr>
          <w:rFonts w:ascii="Times New Roman" w:hAnsi="Times New Roman"/>
          <w:sz w:val="28"/>
          <w:szCs w:val="28"/>
        </w:rPr>
        <w:t xml:space="preserve">, </w:t>
      </w:r>
      <w:r w:rsidR="000A31EA">
        <w:rPr>
          <w:rFonts w:ascii="Times New Roman" w:hAnsi="Times New Roman"/>
          <w:sz w:val="28"/>
          <w:szCs w:val="28"/>
        </w:rPr>
        <w:t>тел.: +7 (47151)</w:t>
      </w:r>
      <w:r w:rsidR="00D16DC2">
        <w:rPr>
          <w:rFonts w:ascii="Times New Roman" w:hAnsi="Times New Roman"/>
          <w:sz w:val="28"/>
          <w:szCs w:val="28"/>
        </w:rPr>
        <w:t xml:space="preserve"> </w:t>
      </w:r>
      <w:r w:rsidR="000A31EA">
        <w:rPr>
          <w:rFonts w:ascii="Times New Roman" w:hAnsi="Times New Roman"/>
          <w:sz w:val="28"/>
          <w:szCs w:val="28"/>
        </w:rPr>
        <w:t>2-15-80)</w:t>
      </w:r>
      <w:r w:rsidR="00D16DC2">
        <w:rPr>
          <w:rFonts w:ascii="Times New Roman" w:hAnsi="Times New Roman"/>
          <w:sz w:val="28"/>
          <w:szCs w:val="28"/>
        </w:rPr>
        <w:t>.</w:t>
      </w:r>
    </w:p>
    <w:p w:rsidR="005671AE" w:rsidRPr="005671AE" w:rsidRDefault="005671AE" w:rsidP="005671A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Утвердить текст объявления </w:t>
      </w:r>
      <w:r w:rsidR="000A31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(информации)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 п</w:t>
      </w:r>
      <w:r w:rsidR="00EC686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роведении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конкурс</w:t>
      </w:r>
      <w:r w:rsidR="00EC686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отбору кандидатур на должность Главы поселка Золотухино </w:t>
      </w:r>
      <w:r w:rsidRPr="005671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 Приложения</w:t>
      </w:r>
      <w:r w:rsidR="000A31E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№1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5671AE" w:rsidRPr="004933C7" w:rsidRDefault="005671AE" w:rsidP="004933C7">
      <w:pPr>
        <w:numPr>
          <w:ilvl w:val="0"/>
          <w:numId w:val="3"/>
        </w:numPr>
        <w:tabs>
          <w:tab w:val="num" w:pos="106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Опубликовать объявление</w:t>
      </w:r>
      <w:r w:rsidR="0018582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(информацию)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 проведении конкурса по отбору кандидатур на должность Главы поселка Золотухино в газете «Золотухинская жизнь»,</w:t>
      </w:r>
      <w:r w:rsidRPr="005671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также </w:t>
      </w:r>
      <w:r w:rsidR="001C15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естить информацию о проведении конкурса на информационных стендах Администрации поселка Золотухино и </w:t>
      </w:r>
      <w:r w:rsidRPr="005671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r w:rsidR="004933C7" w:rsidRPr="004933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образования «поселок Золотухино» Золотухинского района Курской области в информационно-телекоммуникационной сети Интернет по адресу: </w:t>
      </w:r>
      <w:hyperlink r:id="rId5" w:history="1">
        <w:r w:rsidR="004933C7" w:rsidRPr="00DC1E00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http://золотухино.рф</w:t>
        </w:r>
      </w:hyperlink>
      <w:r w:rsidRPr="005671A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0A31EA" w:rsidRPr="00882492" w:rsidRDefault="00882492" w:rsidP="00882492">
      <w:pPr>
        <w:numPr>
          <w:ilvl w:val="0"/>
          <w:numId w:val="3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492">
        <w:rPr>
          <w:rFonts w:ascii="Times New Roman" w:hAnsi="Times New Roman"/>
          <w:sz w:val="28"/>
          <w:szCs w:val="28"/>
          <w:lang w:eastAsia="ru-RU"/>
        </w:rPr>
        <w:t>Установить, что конкурс проводится в соответствии с условиями, определенными Порядком проведения конкурса по отбору кандидатур на должность Главы поселка Золотухино, утвержденным решением Собрания депутатов поселка Золотухино от 03.02.2021</w:t>
      </w:r>
      <w:r w:rsidR="00493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492">
        <w:rPr>
          <w:rFonts w:ascii="Times New Roman" w:hAnsi="Times New Roman"/>
          <w:sz w:val="28"/>
          <w:szCs w:val="28"/>
          <w:lang w:eastAsia="ru-RU"/>
        </w:rPr>
        <w:t>г. №161 и решением Собрания депутатов поселка Золотухино от 03.02.2021</w:t>
      </w:r>
      <w:r w:rsidR="00493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492">
        <w:rPr>
          <w:rFonts w:ascii="Times New Roman" w:hAnsi="Times New Roman"/>
          <w:sz w:val="28"/>
          <w:szCs w:val="28"/>
          <w:lang w:eastAsia="ru-RU"/>
        </w:rPr>
        <w:t>г. №165 «О мерах по реализации Указа Президента Российской Федерации от 10 декабря 2020 года № 778».</w:t>
      </w:r>
    </w:p>
    <w:p w:rsidR="00475A5C" w:rsidRPr="001C153A" w:rsidRDefault="005671AE" w:rsidP="009C742C">
      <w:pPr>
        <w:numPr>
          <w:ilvl w:val="0"/>
          <w:numId w:val="3"/>
        </w:numPr>
        <w:tabs>
          <w:tab w:val="num" w:pos="709"/>
          <w:tab w:val="num" w:pos="1065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153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5A5C" w:rsidRPr="001C153A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1C153A">
        <w:rPr>
          <w:rFonts w:ascii="Times New Roman" w:hAnsi="Times New Roman"/>
          <w:sz w:val="28"/>
          <w:szCs w:val="28"/>
          <w:lang w:eastAsia="ru-RU"/>
        </w:rPr>
        <w:t>.</w:t>
      </w:r>
    </w:p>
    <w:p w:rsidR="00475A5C" w:rsidRDefault="00475A5C" w:rsidP="005671A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153A" w:rsidRPr="00882492" w:rsidRDefault="001C153A" w:rsidP="005671A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5A5C" w:rsidRPr="00882492" w:rsidRDefault="00475A5C" w:rsidP="00882492">
      <w:pPr>
        <w:jc w:val="both"/>
        <w:rPr>
          <w:rFonts w:ascii="Times New Roman" w:hAnsi="Times New Roman"/>
          <w:sz w:val="28"/>
          <w:szCs w:val="28"/>
        </w:rPr>
      </w:pPr>
    </w:p>
    <w:p w:rsidR="00475A5C" w:rsidRPr="00882492" w:rsidRDefault="00475A5C" w:rsidP="00882492">
      <w:pPr>
        <w:tabs>
          <w:tab w:val="left" w:pos="-11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49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75A5C" w:rsidRPr="00882492" w:rsidRDefault="00475A5C" w:rsidP="00882492">
      <w:pPr>
        <w:tabs>
          <w:tab w:val="left" w:pos="-11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492">
        <w:rPr>
          <w:rFonts w:ascii="Times New Roman" w:hAnsi="Times New Roman"/>
          <w:sz w:val="28"/>
          <w:szCs w:val="28"/>
        </w:rPr>
        <w:t xml:space="preserve">Собрания депутатов поселка Золотухино        </w:t>
      </w:r>
      <w:r w:rsidR="005671AE" w:rsidRPr="00882492">
        <w:rPr>
          <w:rFonts w:ascii="Times New Roman" w:hAnsi="Times New Roman"/>
          <w:sz w:val="28"/>
          <w:szCs w:val="28"/>
        </w:rPr>
        <w:t xml:space="preserve">   </w:t>
      </w:r>
      <w:r w:rsidRPr="00882492">
        <w:rPr>
          <w:rFonts w:ascii="Times New Roman" w:hAnsi="Times New Roman"/>
          <w:sz w:val="28"/>
          <w:szCs w:val="28"/>
        </w:rPr>
        <w:t xml:space="preserve">  </w:t>
      </w:r>
      <w:r w:rsidR="00882492" w:rsidRPr="00882492">
        <w:rPr>
          <w:rFonts w:ascii="Times New Roman" w:hAnsi="Times New Roman"/>
          <w:sz w:val="28"/>
          <w:szCs w:val="28"/>
        </w:rPr>
        <w:t xml:space="preserve">   </w:t>
      </w:r>
      <w:r w:rsidRPr="00882492">
        <w:rPr>
          <w:rFonts w:ascii="Times New Roman" w:hAnsi="Times New Roman"/>
          <w:sz w:val="28"/>
          <w:szCs w:val="28"/>
        </w:rPr>
        <w:t xml:space="preserve">                 Н.В. </w:t>
      </w:r>
      <w:proofErr w:type="spellStart"/>
      <w:r w:rsidRPr="00882492">
        <w:rPr>
          <w:rFonts w:ascii="Times New Roman" w:hAnsi="Times New Roman"/>
          <w:sz w:val="28"/>
          <w:szCs w:val="28"/>
        </w:rPr>
        <w:t>Бельчиков</w:t>
      </w:r>
      <w:proofErr w:type="spellEnd"/>
    </w:p>
    <w:p w:rsidR="00882492" w:rsidRPr="00882492" w:rsidRDefault="00882492" w:rsidP="00882492">
      <w:pPr>
        <w:tabs>
          <w:tab w:val="left" w:pos="-11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2492" w:rsidRPr="00882492" w:rsidRDefault="00882492" w:rsidP="00882492">
      <w:pPr>
        <w:tabs>
          <w:tab w:val="left" w:pos="-11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82492" w:rsidRPr="00882492" w:rsidRDefault="00882492" w:rsidP="00882492">
      <w:pPr>
        <w:tabs>
          <w:tab w:val="left" w:pos="-11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82492">
        <w:rPr>
          <w:rFonts w:ascii="Times New Roman" w:hAnsi="Times New Roman"/>
          <w:sz w:val="28"/>
          <w:szCs w:val="28"/>
        </w:rPr>
        <w:t>Глава поселка Золотухино                                                          Н.И.</w:t>
      </w:r>
      <w:r w:rsidR="00486769">
        <w:rPr>
          <w:rFonts w:ascii="Times New Roman" w:hAnsi="Times New Roman"/>
          <w:sz w:val="28"/>
          <w:szCs w:val="28"/>
        </w:rPr>
        <w:t xml:space="preserve"> </w:t>
      </w:r>
      <w:r w:rsidRPr="00882492">
        <w:rPr>
          <w:rFonts w:ascii="Times New Roman" w:hAnsi="Times New Roman"/>
          <w:sz w:val="28"/>
          <w:szCs w:val="28"/>
        </w:rPr>
        <w:t>Епишев</w:t>
      </w: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153A" w:rsidRDefault="001C153A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671AE" w:rsidRPr="005671AE" w:rsidRDefault="005671AE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671A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03AAF">
        <w:rPr>
          <w:rFonts w:ascii="Times New Roman" w:hAnsi="Times New Roman"/>
          <w:sz w:val="24"/>
          <w:szCs w:val="24"/>
        </w:rPr>
        <w:t xml:space="preserve"> №1</w:t>
      </w:r>
      <w:r w:rsidRPr="005671AE">
        <w:rPr>
          <w:rFonts w:ascii="Times New Roman" w:hAnsi="Times New Roman"/>
          <w:sz w:val="24"/>
          <w:szCs w:val="24"/>
        </w:rPr>
        <w:t xml:space="preserve"> </w:t>
      </w:r>
    </w:p>
    <w:p w:rsidR="005671AE" w:rsidRPr="005671AE" w:rsidRDefault="005671AE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671AE">
        <w:rPr>
          <w:rFonts w:ascii="Times New Roman" w:hAnsi="Times New Roman"/>
          <w:sz w:val="24"/>
          <w:szCs w:val="24"/>
        </w:rPr>
        <w:t xml:space="preserve">к решению </w:t>
      </w:r>
    </w:p>
    <w:p w:rsidR="005671AE" w:rsidRPr="005671AE" w:rsidRDefault="005671AE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671AE">
        <w:rPr>
          <w:rFonts w:ascii="Times New Roman" w:hAnsi="Times New Roman"/>
          <w:sz w:val="24"/>
          <w:szCs w:val="24"/>
        </w:rPr>
        <w:t xml:space="preserve">Собрания депутатов поселка Золотухино </w:t>
      </w:r>
    </w:p>
    <w:p w:rsidR="005671AE" w:rsidRPr="005671AE" w:rsidRDefault="005671AE" w:rsidP="005671A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671AE">
        <w:rPr>
          <w:rFonts w:ascii="Times New Roman" w:hAnsi="Times New Roman"/>
          <w:sz w:val="24"/>
          <w:szCs w:val="24"/>
        </w:rPr>
        <w:t>от 1</w:t>
      </w:r>
      <w:r w:rsidR="00486769">
        <w:rPr>
          <w:rFonts w:ascii="Times New Roman" w:hAnsi="Times New Roman"/>
          <w:sz w:val="24"/>
          <w:szCs w:val="24"/>
        </w:rPr>
        <w:t>7</w:t>
      </w:r>
      <w:r w:rsidRPr="005671AE">
        <w:rPr>
          <w:rFonts w:ascii="Times New Roman" w:hAnsi="Times New Roman"/>
          <w:sz w:val="24"/>
          <w:szCs w:val="24"/>
        </w:rPr>
        <w:t>.02.20</w:t>
      </w:r>
      <w:r w:rsidR="00486769">
        <w:rPr>
          <w:rFonts w:ascii="Times New Roman" w:hAnsi="Times New Roman"/>
          <w:sz w:val="24"/>
          <w:szCs w:val="24"/>
        </w:rPr>
        <w:t>21</w:t>
      </w:r>
      <w:r w:rsidRPr="005671AE">
        <w:rPr>
          <w:rFonts w:ascii="Times New Roman" w:hAnsi="Times New Roman"/>
          <w:sz w:val="24"/>
          <w:szCs w:val="24"/>
        </w:rPr>
        <w:t>г. №</w:t>
      </w:r>
      <w:r w:rsidR="00486769">
        <w:rPr>
          <w:rFonts w:ascii="Times New Roman" w:hAnsi="Times New Roman"/>
          <w:sz w:val="24"/>
          <w:szCs w:val="24"/>
        </w:rPr>
        <w:t>166</w:t>
      </w:r>
    </w:p>
    <w:p w:rsidR="005671AE" w:rsidRDefault="005671AE" w:rsidP="00475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1AE" w:rsidRDefault="005671AE" w:rsidP="00475A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769" w:rsidRPr="00FB5ED0" w:rsidRDefault="00486769" w:rsidP="00486769">
      <w:pPr>
        <w:pStyle w:val="3"/>
        <w:spacing w:before="0" w:after="0"/>
        <w:rPr>
          <w:rFonts w:eastAsiaTheme="minorEastAsia"/>
          <w:sz w:val="28"/>
        </w:rPr>
      </w:pPr>
      <w:r w:rsidRPr="00FB5ED0">
        <w:rPr>
          <w:rFonts w:eastAsiaTheme="minorEastAsia"/>
          <w:sz w:val="28"/>
        </w:rPr>
        <w:t>Объявление (информация)</w:t>
      </w:r>
    </w:p>
    <w:p w:rsidR="00486769" w:rsidRPr="00FB5ED0" w:rsidRDefault="00486769" w:rsidP="00486769">
      <w:pPr>
        <w:pStyle w:val="3"/>
        <w:spacing w:before="0" w:after="0"/>
        <w:rPr>
          <w:rFonts w:eastAsiaTheme="minorEastAsia"/>
          <w:sz w:val="28"/>
        </w:rPr>
      </w:pPr>
      <w:r w:rsidRPr="00FB5ED0">
        <w:rPr>
          <w:rFonts w:eastAsiaTheme="minorEastAsia"/>
          <w:sz w:val="28"/>
        </w:rPr>
        <w:t xml:space="preserve">о проведении конкурса по отбору кандидатур на должность </w:t>
      </w:r>
    </w:p>
    <w:p w:rsidR="00486769" w:rsidRPr="00FB5ED0" w:rsidRDefault="00486769" w:rsidP="00486769">
      <w:pPr>
        <w:pStyle w:val="3"/>
        <w:spacing w:before="0" w:after="0"/>
        <w:rPr>
          <w:rFonts w:eastAsiaTheme="minorEastAsia"/>
          <w:sz w:val="28"/>
        </w:rPr>
      </w:pPr>
      <w:r w:rsidRPr="00FB5ED0">
        <w:rPr>
          <w:rFonts w:eastAsiaTheme="minorEastAsia"/>
          <w:sz w:val="28"/>
        </w:rPr>
        <w:t>Главы поселка Золотухино</w:t>
      </w:r>
    </w:p>
    <w:p w:rsidR="003E6357" w:rsidRPr="003E6357" w:rsidRDefault="003E6357" w:rsidP="003E6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357" w:rsidRPr="003E6357" w:rsidRDefault="003E6357" w:rsidP="003E6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57">
        <w:rPr>
          <w:rFonts w:ascii="Times New Roman" w:hAnsi="Times New Roman"/>
          <w:sz w:val="28"/>
          <w:szCs w:val="28"/>
        </w:rPr>
        <w:t xml:space="preserve">1. Собрание депутатов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3E6357">
        <w:rPr>
          <w:rFonts w:ascii="Times New Roman" w:hAnsi="Times New Roman"/>
          <w:sz w:val="28"/>
          <w:szCs w:val="28"/>
        </w:rPr>
        <w:t xml:space="preserve"> объявляет конкурс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3E6357">
        <w:rPr>
          <w:rFonts w:ascii="Times New Roman" w:hAnsi="Times New Roman"/>
          <w:sz w:val="28"/>
          <w:szCs w:val="28"/>
        </w:rPr>
        <w:t xml:space="preserve">. </w:t>
      </w:r>
    </w:p>
    <w:p w:rsidR="003E6357" w:rsidRDefault="003E6357" w:rsidP="00486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57">
        <w:rPr>
          <w:rFonts w:ascii="Times New Roman" w:hAnsi="Times New Roman"/>
          <w:sz w:val="28"/>
          <w:szCs w:val="28"/>
        </w:rPr>
        <w:t xml:space="preserve">Конкурс проводится в соответствии с условиями, определенными </w:t>
      </w:r>
      <w:r w:rsidR="004F7BC9">
        <w:rPr>
          <w:rFonts w:ascii="Times New Roman" w:hAnsi="Times New Roman"/>
          <w:sz w:val="28"/>
          <w:szCs w:val="28"/>
        </w:rPr>
        <w:t>П</w:t>
      </w:r>
      <w:r w:rsidRPr="003E6357">
        <w:rPr>
          <w:rFonts w:ascii="Times New Roman" w:hAnsi="Times New Roman"/>
          <w:sz w:val="28"/>
          <w:szCs w:val="28"/>
        </w:rPr>
        <w:t>орядком проведения конкурса по отбор</w:t>
      </w:r>
      <w:r w:rsidR="00486769">
        <w:rPr>
          <w:rFonts w:ascii="Times New Roman" w:hAnsi="Times New Roman"/>
          <w:sz w:val="28"/>
          <w:szCs w:val="28"/>
        </w:rPr>
        <w:t>у кандидатур на должность Главы</w:t>
      </w:r>
      <w:r w:rsidRPr="003E6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3E635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3E6357">
        <w:rPr>
          <w:rFonts w:ascii="Times New Roman" w:hAnsi="Times New Roman"/>
          <w:sz w:val="28"/>
          <w:szCs w:val="28"/>
        </w:rPr>
        <w:t xml:space="preserve"> от </w:t>
      </w:r>
      <w:r w:rsidR="00486769">
        <w:rPr>
          <w:rFonts w:ascii="Times New Roman" w:hAnsi="Times New Roman"/>
          <w:sz w:val="28"/>
          <w:szCs w:val="28"/>
        </w:rPr>
        <w:t>03</w:t>
      </w:r>
      <w:r w:rsidR="004933C7">
        <w:rPr>
          <w:rFonts w:ascii="Times New Roman" w:hAnsi="Times New Roman"/>
          <w:sz w:val="28"/>
          <w:szCs w:val="28"/>
        </w:rPr>
        <w:t>.02.</w:t>
      </w:r>
      <w:r w:rsidRPr="003E6357">
        <w:rPr>
          <w:rFonts w:ascii="Times New Roman" w:hAnsi="Times New Roman"/>
          <w:sz w:val="28"/>
          <w:szCs w:val="28"/>
        </w:rPr>
        <w:t>20</w:t>
      </w:r>
      <w:r w:rsidR="0048676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E6357">
        <w:rPr>
          <w:rFonts w:ascii="Times New Roman" w:hAnsi="Times New Roman"/>
          <w:sz w:val="28"/>
          <w:szCs w:val="28"/>
        </w:rPr>
        <w:t xml:space="preserve"> №</w:t>
      </w:r>
      <w:r w:rsidR="00486769">
        <w:rPr>
          <w:rFonts w:ascii="Times New Roman" w:hAnsi="Times New Roman"/>
          <w:sz w:val="28"/>
          <w:szCs w:val="28"/>
        </w:rPr>
        <w:t>161</w:t>
      </w:r>
      <w:r w:rsidRPr="003E6357">
        <w:rPr>
          <w:rFonts w:ascii="Times New Roman" w:hAnsi="Times New Roman"/>
          <w:sz w:val="28"/>
          <w:szCs w:val="28"/>
        </w:rPr>
        <w:t xml:space="preserve"> </w:t>
      </w:r>
      <w:r w:rsidR="001C153A" w:rsidRPr="00882492">
        <w:rPr>
          <w:rFonts w:ascii="Times New Roman" w:hAnsi="Times New Roman"/>
          <w:sz w:val="28"/>
          <w:szCs w:val="28"/>
          <w:lang w:eastAsia="ru-RU"/>
        </w:rPr>
        <w:t>и решением Собрания депутатов поселка Золотухино от 03.02.2021</w:t>
      </w:r>
      <w:r w:rsidR="001C15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53A" w:rsidRPr="00882492">
        <w:rPr>
          <w:rFonts w:ascii="Times New Roman" w:hAnsi="Times New Roman"/>
          <w:sz w:val="28"/>
          <w:szCs w:val="28"/>
          <w:lang w:eastAsia="ru-RU"/>
        </w:rPr>
        <w:t>г. №165 «О мерах по реализации Указа Президента Российской Федерации от 10 декабря 2020 года № 778»</w:t>
      </w:r>
      <w:r w:rsidR="001C153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86769">
        <w:rPr>
          <w:rFonts w:ascii="Times New Roman" w:hAnsi="Times New Roman"/>
          <w:sz w:val="28"/>
          <w:szCs w:val="28"/>
        </w:rPr>
        <w:t>обнародованным</w:t>
      </w:r>
      <w:r w:rsidR="001C153A">
        <w:rPr>
          <w:rFonts w:ascii="Times New Roman" w:hAnsi="Times New Roman"/>
          <w:sz w:val="28"/>
          <w:szCs w:val="28"/>
        </w:rPr>
        <w:t>и</w:t>
      </w:r>
      <w:r w:rsidR="00486769">
        <w:rPr>
          <w:rFonts w:ascii="Times New Roman" w:hAnsi="Times New Roman"/>
          <w:sz w:val="28"/>
          <w:szCs w:val="28"/>
        </w:rPr>
        <w:t xml:space="preserve"> на </w:t>
      </w:r>
      <w:r w:rsidR="00486769" w:rsidRPr="00486769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  <w:r w:rsidR="00486769">
        <w:rPr>
          <w:rFonts w:ascii="Times New Roman" w:hAnsi="Times New Roman"/>
          <w:sz w:val="28"/>
          <w:szCs w:val="28"/>
        </w:rPr>
        <w:t xml:space="preserve"> </w:t>
      </w:r>
      <w:r w:rsidR="00486769" w:rsidRPr="00486769">
        <w:rPr>
          <w:rFonts w:ascii="Times New Roman" w:hAnsi="Times New Roman"/>
          <w:sz w:val="28"/>
          <w:szCs w:val="28"/>
        </w:rPr>
        <w:t>1-й - Администрация поселка Золотухино;</w:t>
      </w:r>
      <w:r w:rsidR="00486769">
        <w:rPr>
          <w:rFonts w:ascii="Times New Roman" w:hAnsi="Times New Roman"/>
          <w:sz w:val="28"/>
          <w:szCs w:val="28"/>
        </w:rPr>
        <w:t xml:space="preserve"> </w:t>
      </w:r>
      <w:r w:rsidR="00486769" w:rsidRPr="00486769">
        <w:rPr>
          <w:rFonts w:ascii="Times New Roman" w:hAnsi="Times New Roman"/>
          <w:sz w:val="28"/>
          <w:szCs w:val="28"/>
        </w:rPr>
        <w:t xml:space="preserve">2-й - </w:t>
      </w:r>
      <w:proofErr w:type="spellStart"/>
      <w:r w:rsidR="00486769" w:rsidRPr="00486769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486769" w:rsidRPr="00486769">
        <w:rPr>
          <w:rFonts w:ascii="Times New Roman" w:hAnsi="Times New Roman"/>
          <w:sz w:val="28"/>
          <w:szCs w:val="28"/>
        </w:rPr>
        <w:t xml:space="preserve"> библиотека Золотухинского района </w:t>
      </w:r>
      <w:r w:rsidRPr="003E6357">
        <w:rPr>
          <w:rFonts w:ascii="Times New Roman" w:hAnsi="Times New Roman"/>
          <w:sz w:val="28"/>
          <w:szCs w:val="28"/>
        </w:rPr>
        <w:t xml:space="preserve">и на официальном сайте </w:t>
      </w:r>
      <w:r w:rsidR="00D20A9C" w:rsidRPr="00D20A9C">
        <w:rPr>
          <w:rFonts w:ascii="Times New Roman" w:hAnsi="Times New Roman"/>
          <w:sz w:val="28"/>
          <w:szCs w:val="28"/>
        </w:rPr>
        <w:t xml:space="preserve">муниципального образования «поселок Золотухино» Золотухинского района Курской области в информационно-телекоммуникационной сети Интернет по адресу: </w:t>
      </w:r>
      <w:hyperlink r:id="rId6" w:history="1">
        <w:r w:rsidR="004F7BC9" w:rsidRPr="00884B86">
          <w:rPr>
            <w:rStyle w:val="a4"/>
            <w:rFonts w:ascii="Times New Roman" w:hAnsi="Times New Roman"/>
            <w:sz w:val="28"/>
            <w:szCs w:val="28"/>
          </w:rPr>
          <w:t>http://золотухино.рф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B5ED0" w:rsidRP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 xml:space="preserve">Дата проведения конкурса: </w:t>
      </w:r>
      <w:r>
        <w:rPr>
          <w:rFonts w:ascii="Times New Roman" w:hAnsi="Times New Roman"/>
          <w:sz w:val="28"/>
          <w:szCs w:val="28"/>
        </w:rPr>
        <w:t>«15»</w:t>
      </w:r>
      <w:r w:rsidRPr="00FB5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FB5ED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="004933C7">
        <w:rPr>
          <w:rFonts w:ascii="Times New Roman" w:hAnsi="Times New Roman"/>
          <w:sz w:val="28"/>
          <w:szCs w:val="28"/>
        </w:rPr>
        <w:t xml:space="preserve"> </w:t>
      </w:r>
      <w:r w:rsidRPr="00FB5ED0">
        <w:rPr>
          <w:rFonts w:ascii="Times New Roman" w:hAnsi="Times New Roman"/>
          <w:sz w:val="28"/>
          <w:szCs w:val="28"/>
        </w:rPr>
        <w:t>г.</w:t>
      </w:r>
    </w:p>
    <w:p w:rsidR="00FB5ED0" w:rsidRP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 xml:space="preserve">Время проведения конкурса: </w:t>
      </w:r>
      <w:r>
        <w:rPr>
          <w:rFonts w:ascii="Times New Roman" w:hAnsi="Times New Roman"/>
          <w:sz w:val="28"/>
          <w:szCs w:val="28"/>
        </w:rPr>
        <w:t>14 часов 00 минут (время московское)</w:t>
      </w:r>
      <w:r w:rsidRPr="00FB5ED0">
        <w:rPr>
          <w:rFonts w:ascii="Times New Roman" w:hAnsi="Times New Roman"/>
          <w:sz w:val="28"/>
          <w:szCs w:val="28"/>
        </w:rPr>
        <w:t>.</w:t>
      </w:r>
    </w:p>
    <w:p w:rsid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 xml:space="preserve">Место проведения конкурса: </w:t>
      </w:r>
      <w:r>
        <w:rPr>
          <w:rFonts w:ascii="Times New Roman" w:hAnsi="Times New Roman"/>
          <w:sz w:val="28"/>
          <w:szCs w:val="28"/>
        </w:rPr>
        <w:t>здание Администрации поселка Золотухино (Курская область, Золотухинский район, п. Золотухино, ул. Орджоникидзе, д.3, актовый зал (второй этаж), тел.: +7 (47151) 2-15-80).</w:t>
      </w:r>
    </w:p>
    <w:p w:rsidR="00FB5ED0" w:rsidRPr="00FB5ED0" w:rsidRDefault="00FB5ED0" w:rsidP="00FB5ED0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>Срок приема документов:</w:t>
      </w:r>
    </w:p>
    <w:p w:rsidR="00FB5ED0" w:rsidRP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>
        <w:rPr>
          <w:rFonts w:ascii="Times New Roman" w:hAnsi="Times New Roman"/>
          <w:sz w:val="28"/>
          <w:szCs w:val="28"/>
        </w:rPr>
        <w:t>«20»</w:t>
      </w:r>
      <w:r w:rsidRPr="00FB5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FB5ED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FB5ED0">
        <w:rPr>
          <w:rFonts w:ascii="Times New Roman" w:hAnsi="Times New Roman"/>
          <w:sz w:val="28"/>
          <w:szCs w:val="28"/>
        </w:rPr>
        <w:t xml:space="preserve"> г.;</w:t>
      </w:r>
    </w:p>
    <w:p w:rsidR="00FB5ED0" w:rsidRP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а окончания приема документов: «</w:t>
      </w:r>
      <w:r w:rsidRPr="00FB5E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1»</w:t>
      </w:r>
      <w:r w:rsidRPr="00FB5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FB5ED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FB5ED0">
        <w:rPr>
          <w:rFonts w:ascii="Times New Roman" w:hAnsi="Times New Roman"/>
          <w:sz w:val="28"/>
          <w:szCs w:val="28"/>
        </w:rPr>
        <w:t xml:space="preserve"> г.</w:t>
      </w:r>
    </w:p>
    <w:p w:rsidR="00FB5ED0" w:rsidRP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>
        <w:rPr>
          <w:rFonts w:ascii="Times New Roman" w:hAnsi="Times New Roman"/>
          <w:sz w:val="28"/>
          <w:szCs w:val="28"/>
        </w:rPr>
        <w:t>Администрации поселка Золотухино (Курская область, Золотухинский район, п. Золотухино, ул. Орджоникидзе, д.3, актовый зал (второй этаж), тел.: +7 (47151) 2-15-80)</w:t>
      </w:r>
      <w:r w:rsidRPr="00FB5ED0">
        <w:rPr>
          <w:rFonts w:ascii="Times New Roman" w:hAnsi="Times New Roman"/>
          <w:sz w:val="28"/>
          <w:szCs w:val="28"/>
        </w:rPr>
        <w:t>:</w:t>
      </w:r>
    </w:p>
    <w:p w:rsidR="00FB5ED0" w:rsidRP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>в рабочие дни с 0</w:t>
      </w:r>
      <w:r>
        <w:rPr>
          <w:rFonts w:ascii="Times New Roman" w:hAnsi="Times New Roman"/>
          <w:sz w:val="28"/>
          <w:szCs w:val="28"/>
        </w:rPr>
        <w:t>8</w:t>
      </w:r>
      <w:r w:rsidRPr="00FB5ED0">
        <w:rPr>
          <w:rFonts w:ascii="Times New Roman" w:hAnsi="Times New Roman"/>
          <w:sz w:val="28"/>
          <w:szCs w:val="28"/>
        </w:rPr>
        <w:t>.00 часов до 1</w:t>
      </w:r>
      <w:r>
        <w:rPr>
          <w:rFonts w:ascii="Times New Roman" w:hAnsi="Times New Roman"/>
          <w:sz w:val="28"/>
          <w:szCs w:val="28"/>
        </w:rPr>
        <w:t>7</w:t>
      </w:r>
      <w:r w:rsidRPr="00FB5ED0">
        <w:rPr>
          <w:rFonts w:ascii="Times New Roman" w:hAnsi="Times New Roman"/>
          <w:sz w:val="28"/>
          <w:szCs w:val="28"/>
        </w:rPr>
        <w:t>.00 часов (перерыв с 1</w:t>
      </w:r>
      <w:r>
        <w:rPr>
          <w:rFonts w:ascii="Times New Roman" w:hAnsi="Times New Roman"/>
          <w:sz w:val="28"/>
          <w:szCs w:val="28"/>
        </w:rPr>
        <w:t>2</w:t>
      </w:r>
      <w:r w:rsidRPr="00FB5ED0">
        <w:rPr>
          <w:rFonts w:ascii="Times New Roman" w:hAnsi="Times New Roman"/>
          <w:sz w:val="28"/>
          <w:szCs w:val="28"/>
        </w:rPr>
        <w:t>.00 часов до 1</w:t>
      </w:r>
      <w:r>
        <w:rPr>
          <w:rFonts w:ascii="Times New Roman" w:hAnsi="Times New Roman"/>
          <w:sz w:val="28"/>
          <w:szCs w:val="28"/>
        </w:rPr>
        <w:t>3</w:t>
      </w:r>
      <w:r w:rsidRPr="00FB5ED0">
        <w:rPr>
          <w:rFonts w:ascii="Times New Roman" w:hAnsi="Times New Roman"/>
          <w:sz w:val="28"/>
          <w:szCs w:val="28"/>
        </w:rPr>
        <w:t>.00 часов);</w:t>
      </w:r>
    </w:p>
    <w:p w:rsidR="00FB5ED0" w:rsidRDefault="00FB5ED0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ED0">
        <w:rPr>
          <w:rFonts w:ascii="Times New Roman" w:hAnsi="Times New Roman"/>
          <w:sz w:val="28"/>
          <w:szCs w:val="28"/>
        </w:rPr>
        <w:t xml:space="preserve">в выходные (суббота, воскресенье) и праздничные дни - с 09.00 часов до 13.00 часов. </w:t>
      </w:r>
    </w:p>
    <w:p w:rsidR="003E6357" w:rsidRDefault="003E6357" w:rsidP="00FB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57">
        <w:rPr>
          <w:rFonts w:ascii="Times New Roman" w:hAnsi="Times New Roman"/>
          <w:sz w:val="28"/>
          <w:szCs w:val="28"/>
        </w:rPr>
        <w:t xml:space="preserve">2.   </w:t>
      </w:r>
      <w:r w:rsidR="00FB5ED0" w:rsidRPr="00FB5ED0">
        <w:rPr>
          <w:rFonts w:ascii="Times New Roman" w:hAnsi="Times New Roman"/>
          <w:sz w:val="28"/>
          <w:szCs w:val="28"/>
        </w:rPr>
        <w:t>Гражданин, изъявивший желание участвовать в конкурсе, лично представляет в конкурсную комиссию следующие документы: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1) </w:t>
      </w:r>
      <w:r w:rsidRPr="006373B3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заявление установленной формы (приложение № 1 к </w:t>
      </w:r>
      <w:r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Порядку п</w:t>
      </w:r>
      <w:r w:rsidRPr="006C1EE0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роведения конкурса по отбору кандидатур на должность Главы поселка Золотухино</w:t>
      </w:r>
      <w:r w:rsidRPr="006373B3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);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2) </w:t>
      </w:r>
      <w:r w:rsidRPr="00461F9A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собственноручно заполненную и подписанную анкету по форме, </w:t>
      </w:r>
      <w:r w:rsidRPr="00461F9A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lastRenderedPageBreak/>
        <w:t xml:space="preserve">согласно Приложению </w:t>
      </w:r>
      <w:r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№</w:t>
      </w:r>
      <w:r w:rsidRPr="00461F9A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 2 к Порядку</w:t>
      </w:r>
      <w:r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C1EE0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проведения конкурса по отбору кандидатур на должность Главы поселка Золотухино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3)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паспорт гражданина Российской Федерации и его копию;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4)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две цветные фотографии размером 3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×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4;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5) </w:t>
      </w:r>
      <w:r w:rsidRPr="006373B3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>копию трудовой книжки или иные документы, подтверждающие</w:t>
      </w:r>
      <w:r w:rsidRPr="006373B3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br/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трудовую (служебную) деятельность гражданина, заверенные нотариально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br/>
        <w:t>или кадровыми службами по месту работы;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6) </w:t>
      </w:r>
      <w:r w:rsidRPr="006373B3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документы, подтверждающие наличие необходимого образования, </w:t>
      </w:r>
      <w:r w:rsidRPr="006373B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стаж работы и квалификацию (выписку из трудовой книжки, копии </w:t>
      </w:r>
      <w:r w:rsidRPr="006373B3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документов об образовании), заверенные нотариально или кадровыми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службами по месту работы (службы), и их копии;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7) страховое свидетельство обязательного пенсионного страхования и </w:t>
      </w:r>
      <w:r w:rsidRPr="006373B3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его копию;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8) </w:t>
      </w:r>
      <w:r w:rsidRPr="006373B3">
        <w:rPr>
          <w:rFonts w:ascii="Times New Roman" w:hAnsi="Times New Roman"/>
          <w:color w:val="000000"/>
          <w:spacing w:val="8"/>
          <w:sz w:val="28"/>
          <w:szCs w:val="28"/>
          <w:lang w:eastAsia="ru-RU"/>
        </w:rPr>
        <w:t xml:space="preserve">свидетельство о постановке на учет в налоговом органе по месту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жительства на территории Российской Федерации и его копию;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9)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документы воинского учета - для военнообязанных, и их копию;</w:t>
      </w:r>
    </w:p>
    <w:p w:rsidR="006C1EE0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10) документы, подтверждающие выполнение гражданином обязанности </w:t>
      </w:r>
      <w:r w:rsidRPr="006373B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по предоставлению Губернатору Курской области сведений о своих </w:t>
      </w:r>
      <w:r w:rsidRPr="006373B3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доходах, расходах, об имуществе и обязательствах имущественного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характера, а также о доходах, расходах, об имуществе и обязательствах </w:t>
      </w:r>
      <w:r w:rsidRPr="006373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имущественного характера своей супруги (супруга) и несовершеннолетних</w:t>
      </w:r>
      <w:r w:rsidRPr="006373B3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 xml:space="preserve"> детей в соответствии с частью 4.2 статьи 12.1 Федерального закона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от 25 декабря 2008 года № 273-ФЗ «О противодействии коррупции»;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11) </w:t>
      </w:r>
      <w:r w:rsidRPr="006C1EE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уведомление о принадлежащих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ему</w:t>
      </w:r>
      <w:r w:rsidRPr="006C1EE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его</w:t>
      </w:r>
      <w:r w:rsidRPr="006C1EE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супруг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е</w:t>
      </w:r>
      <w:r w:rsidRPr="006C1EE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№</w:t>
      </w:r>
      <w:r w:rsidRPr="006C1EE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778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«</w:t>
      </w:r>
      <w:r w:rsidRPr="006C1EE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«</w:t>
      </w:r>
      <w:r w:rsidRPr="006C1EE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 цифровых финансовых активах, цифровой валюте и о внесении изменений в отдельные законодате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льные акты Российской Федерации»;</w:t>
      </w:r>
    </w:p>
    <w:p w:rsidR="006C1EE0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2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) сведения о своих счетах (вкладах), наличных денежных средствах </w:t>
      </w:r>
      <w:r w:rsidRPr="006373B3">
        <w:rPr>
          <w:rFonts w:ascii="Times New Roman" w:hAnsi="Times New Roman"/>
          <w:color w:val="000000"/>
          <w:spacing w:val="9"/>
          <w:sz w:val="28"/>
          <w:szCs w:val="28"/>
          <w:lang w:eastAsia="ru-RU"/>
        </w:rPr>
        <w:t xml:space="preserve">и ценностях в иностранных банках, расположенных за пределами 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территории Российской Федерации, и (или) иностранных финансовых </w:t>
      </w:r>
      <w:r w:rsidRPr="006373B3">
        <w:rPr>
          <w:rFonts w:ascii="Times New Roman" w:hAnsi="Times New Roman"/>
          <w:color w:val="000000"/>
          <w:spacing w:val="6"/>
          <w:sz w:val="28"/>
          <w:szCs w:val="28"/>
          <w:lang w:eastAsia="ru-RU"/>
        </w:rPr>
        <w:t xml:space="preserve">инструментах, а также сведения о таких счетах (вкладах), наличных </w:t>
      </w:r>
      <w:r w:rsidRPr="006373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денежных средствах и ценностях в иностранных банках, расположенных за 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пределами территории Российской Федерации, и (или) иностранных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финансовых инструментах своих супруг (супругов) и несовершеннолетних </w:t>
      </w:r>
      <w:r w:rsidRPr="006373B3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детей в соответствии с частью 2 статьи 4 Федерального закона от 7 мая 2013 года № 79-ФЗ «О запрете отдельным категориям лиц открывать и 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иметь счета (вклады), хранить наличные денежные средства и ценности в </w:t>
      </w:r>
      <w:r w:rsidRPr="006373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иностранных банках, расположенных за пределами территории Российской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Федерации, владеть и (или)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lastRenderedPageBreak/>
        <w:t xml:space="preserve">пользоваться иностранными финансовыми </w:t>
      </w:r>
      <w:r w:rsidRPr="006373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инструментами».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3</w:t>
      </w:r>
      <w:r w:rsidRPr="006373B3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373B3">
        <w:rPr>
          <w:rFonts w:ascii="Times New Roman" w:hAnsi="Times New Roman"/>
          <w:color w:val="000000"/>
          <w:spacing w:val="13"/>
          <w:sz w:val="28"/>
          <w:szCs w:val="28"/>
          <w:lang w:eastAsia="ru-RU"/>
        </w:rPr>
        <w:t xml:space="preserve">по желанию могут быть представлены отзыв с места работы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(службы) и другие сведения;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4</w:t>
      </w:r>
      <w:r w:rsidRPr="006373B3"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письменное согласие на обработку персональных данных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(приложение №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к настоящему Порядку);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5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) </w:t>
      </w:r>
      <w:r w:rsidRPr="006373B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заключение медицинского учреждения о наличии (отсутствии)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заболевания, препятствующего поступлению на государственную </w:t>
      </w:r>
      <w:r w:rsidRPr="006373B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гражданскую службу Российской Федерации и муниципальную службу </w:t>
      </w:r>
      <w:r w:rsidRPr="006373B3">
        <w:rPr>
          <w:rFonts w:ascii="Times New Roman" w:hAnsi="Times New Roman"/>
          <w:color w:val="000000"/>
          <w:spacing w:val="11"/>
          <w:sz w:val="28"/>
          <w:szCs w:val="28"/>
          <w:lang w:eastAsia="ru-RU"/>
        </w:rPr>
        <w:t xml:space="preserve">или ее прохождению по форме № 001-ГС/у, утвержденной Приказом </w:t>
      </w:r>
      <w:proofErr w:type="spellStart"/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Минздравсоцразвития</w:t>
      </w:r>
      <w:proofErr w:type="spellEnd"/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РФ от 14 декабря 2009 года № 984н;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6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)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документы, подтверждающие наличие (отсутствие) судимости;</w:t>
      </w:r>
    </w:p>
    <w:p w:rsidR="006C1EE0" w:rsidRPr="006373B3" w:rsidRDefault="006C1EE0" w:rsidP="006C1E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7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)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документы, подтверждающие принадлежность к политической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партии, иному общественному объединению при их наличии</w:t>
      </w:r>
      <w:r w:rsidR="00C223AF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C223AF" w:rsidRDefault="00C223AF" w:rsidP="008F1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</w:t>
      </w:r>
      <w:r w:rsidRPr="006373B3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ополнительно к вышеперечисленным документам кандидатом в 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конкурсную комиссию могут быть представлены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:</w:t>
      </w:r>
    </w:p>
    <w:p w:rsidR="00C223AF" w:rsidRDefault="00C223AF" w:rsidP="00C22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разработанная им </w:t>
      </w:r>
      <w:r w:rsidR="00F300BF">
        <w:rPr>
          <w:rFonts w:ascii="Times New Roman" w:hAnsi="Times New Roman"/>
          <w:sz w:val="28"/>
          <w:szCs w:val="28"/>
        </w:rPr>
        <w:t>П</w:t>
      </w:r>
      <w:r w:rsidRPr="00D80B99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рограмм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</w:t>
      </w:r>
      <w:r w:rsidRPr="00D80B99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(концепци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я</w:t>
      </w:r>
      <w:r w:rsidRPr="00D80B99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)</w:t>
      </w:r>
      <w:r w:rsidRPr="00616AE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социально-экономического развития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поселка Золотухино</w:t>
      </w:r>
      <w:r w:rsidRPr="006373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»</w:t>
      </w:r>
      <w:r w:rsidRPr="006373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Золотухинского района Курской области </w:t>
      </w:r>
      <w:r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на 5 лет в печатном исполнении объемом не </w:t>
      </w:r>
      <w:r w:rsidRPr="006373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более 5 листов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;</w:t>
      </w:r>
    </w:p>
    <w:p w:rsidR="003E6357" w:rsidRPr="003E6357" w:rsidRDefault="00C223AF" w:rsidP="00C22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6C1EE0"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документы в поддержку </w:t>
      </w:r>
      <w:r w:rsidR="006C1EE0" w:rsidRPr="006373B3">
        <w:rPr>
          <w:rFonts w:ascii="Times New Roman" w:hAnsi="Times New Roman"/>
          <w:color w:val="000000"/>
          <w:spacing w:val="10"/>
          <w:sz w:val="28"/>
          <w:szCs w:val="28"/>
          <w:lang w:eastAsia="ru-RU"/>
        </w:rPr>
        <w:t xml:space="preserve">избрания его Главой </w:t>
      </w:r>
      <w:r w:rsidR="006C1EE0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поселка Золотухино</w:t>
      </w:r>
      <w:r w:rsidR="006C1EE0" w:rsidRPr="006373B3">
        <w:rPr>
          <w:rFonts w:ascii="Times New Roman" w:hAnsi="Times New Roman"/>
          <w:color w:val="000000"/>
          <w:spacing w:val="16"/>
          <w:sz w:val="28"/>
          <w:szCs w:val="28"/>
          <w:lang w:eastAsia="ru-RU"/>
        </w:rPr>
        <w:t xml:space="preserve"> (в том числе от</w:t>
      </w:r>
      <w:r w:rsidR="006C1EE0"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6C1EE0" w:rsidRPr="006373B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общественных объединений, политических партий, собраний граждан), </w:t>
      </w:r>
      <w:r w:rsidR="006C1EE0"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заверенные в установленном действующим законодательством порядке, </w:t>
      </w:r>
      <w:r w:rsidR="006C1EE0" w:rsidRPr="006373B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документы о дополнительном профессиональном образовании, о присвоении ученой степени (звания), о награждении наградами и </w:t>
      </w:r>
      <w:r w:rsidR="006C1EE0" w:rsidRPr="006373B3">
        <w:rPr>
          <w:rFonts w:ascii="Times New Roman" w:hAnsi="Times New Roman"/>
          <w:color w:val="000000"/>
          <w:spacing w:val="5"/>
          <w:sz w:val="28"/>
          <w:szCs w:val="28"/>
          <w:lang w:eastAsia="ru-RU"/>
        </w:rPr>
        <w:t xml:space="preserve">присвоении почетных званий, о замещаемых общественных должностях, </w:t>
      </w:r>
      <w:r w:rsidR="006C1EE0" w:rsidRPr="006373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иные документы, характеризующие его профессиональную подготовку</w:t>
      </w:r>
      <w:r w:rsidR="00BB4F20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3E6357" w:rsidRPr="003E6357" w:rsidRDefault="003E6357" w:rsidP="003E6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3.</w:t>
      </w:r>
      <w:r w:rsidRPr="003E6357">
        <w:rPr>
          <w:rFonts w:ascii="Times New Roman" w:hAnsi="Times New Roman"/>
          <w:sz w:val="28"/>
          <w:szCs w:val="28"/>
        </w:rPr>
        <w:t xml:space="preserve"> Конкурсная комиссия выдает кандидату письменное подтверждение получения документов.</w:t>
      </w:r>
    </w:p>
    <w:p w:rsidR="00D20A9C" w:rsidRPr="00D20A9C" w:rsidRDefault="003E6357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57">
        <w:rPr>
          <w:rFonts w:ascii="Times New Roman" w:hAnsi="Times New Roman"/>
          <w:sz w:val="28"/>
          <w:szCs w:val="28"/>
        </w:rPr>
        <w:t xml:space="preserve">4. </w:t>
      </w:r>
      <w:r w:rsidR="003B499C">
        <w:rPr>
          <w:rFonts w:ascii="Times New Roman" w:hAnsi="Times New Roman"/>
          <w:sz w:val="28"/>
          <w:szCs w:val="28"/>
        </w:rPr>
        <w:t xml:space="preserve"> </w:t>
      </w:r>
      <w:r w:rsidR="00D20A9C" w:rsidRPr="00D20A9C">
        <w:rPr>
          <w:rFonts w:ascii="Times New Roman" w:hAnsi="Times New Roman"/>
          <w:sz w:val="28"/>
          <w:szCs w:val="28"/>
        </w:rPr>
        <w:t xml:space="preserve">К гражданину, изъявившему желание участвовать в конкурсе, предъявляются следующие требования: должен иметь гражданство Российской Федерации, возраст не менее 21 года, владеющий государственным языком Российской Федерации, не имеющий в соответствии с Федеральным законом от 12 июня 2002 года </w:t>
      </w:r>
      <w:r w:rsidR="004933C7">
        <w:rPr>
          <w:rFonts w:ascii="Times New Roman" w:hAnsi="Times New Roman"/>
          <w:sz w:val="28"/>
          <w:szCs w:val="28"/>
        </w:rPr>
        <w:t>№</w:t>
      </w:r>
      <w:r w:rsidR="00D20A9C" w:rsidRPr="00D20A9C">
        <w:rPr>
          <w:rFonts w:ascii="Times New Roman" w:hAnsi="Times New Roman"/>
          <w:sz w:val="28"/>
          <w:szCs w:val="28"/>
        </w:rPr>
        <w:t xml:space="preserve"> 67-ФЗ </w:t>
      </w:r>
      <w:r w:rsidR="004933C7">
        <w:rPr>
          <w:rFonts w:ascii="Times New Roman" w:hAnsi="Times New Roman"/>
          <w:sz w:val="28"/>
          <w:szCs w:val="28"/>
        </w:rPr>
        <w:t>«</w:t>
      </w:r>
      <w:r w:rsidR="00D20A9C" w:rsidRPr="00D20A9C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933C7">
        <w:rPr>
          <w:rFonts w:ascii="Times New Roman" w:hAnsi="Times New Roman"/>
          <w:sz w:val="28"/>
          <w:szCs w:val="28"/>
        </w:rPr>
        <w:t>»</w:t>
      </w:r>
      <w:r w:rsidR="00D20A9C" w:rsidRPr="00D20A9C">
        <w:rPr>
          <w:rFonts w:ascii="Times New Roman" w:hAnsi="Times New Roman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самоуправления, имеющий среднее (или среднее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 не имеющий судимости.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5.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lastRenderedPageBreak/>
        <w:t>6. Гражданин не допускается к участию в конкурсе в случаях: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- несоответствия установленным требованиям к кандидатам на должность Главы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D20A9C">
        <w:rPr>
          <w:rFonts w:ascii="Times New Roman" w:hAnsi="Times New Roman"/>
          <w:sz w:val="28"/>
          <w:szCs w:val="28"/>
        </w:rPr>
        <w:t>, указанных в пункте 4 настоящего объявления;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- несвоевременного представления документов, указанных в пункте 2 настоящего объявления, и (или) представления их не в полном объеме и (или) с нарушением правил оформления;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7. Конкурс проводится при условии допуска конкурсной комиссией к участию не менее 2 (двух) кандидатов.</w:t>
      </w:r>
    </w:p>
    <w:p w:rsid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8. Конкурс проводится в два этапа.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F1731">
        <w:rPr>
          <w:rFonts w:ascii="Times New Roman" w:hAnsi="Times New Roman"/>
          <w:sz w:val="28"/>
          <w:szCs w:val="28"/>
        </w:rPr>
        <w:t xml:space="preserve">На первом этапе с </w:t>
      </w:r>
      <w:r>
        <w:rPr>
          <w:rFonts w:ascii="Times New Roman" w:hAnsi="Times New Roman"/>
          <w:sz w:val="28"/>
          <w:szCs w:val="28"/>
        </w:rPr>
        <w:t>20</w:t>
      </w:r>
      <w:r w:rsidR="008F1731">
        <w:rPr>
          <w:rFonts w:ascii="Times New Roman" w:hAnsi="Times New Roman"/>
          <w:sz w:val="28"/>
          <w:szCs w:val="28"/>
        </w:rPr>
        <w:t xml:space="preserve"> февраля 20</w:t>
      </w:r>
      <w:r>
        <w:rPr>
          <w:rFonts w:ascii="Times New Roman" w:hAnsi="Times New Roman"/>
          <w:sz w:val="28"/>
          <w:szCs w:val="28"/>
        </w:rPr>
        <w:t>21</w:t>
      </w:r>
      <w:r w:rsidR="008F1731">
        <w:rPr>
          <w:rFonts w:ascii="Times New Roman" w:hAnsi="Times New Roman"/>
          <w:sz w:val="28"/>
          <w:szCs w:val="28"/>
        </w:rPr>
        <w:t xml:space="preserve"> года</w:t>
      </w:r>
      <w:r w:rsidR="003E6357" w:rsidRPr="003E635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11</w:t>
      </w:r>
      <w:r w:rsidR="008F1731">
        <w:rPr>
          <w:rFonts w:ascii="Times New Roman" w:hAnsi="Times New Roman"/>
          <w:sz w:val="28"/>
          <w:szCs w:val="28"/>
        </w:rPr>
        <w:t xml:space="preserve"> марта 20</w:t>
      </w:r>
      <w:r>
        <w:rPr>
          <w:rFonts w:ascii="Times New Roman" w:hAnsi="Times New Roman"/>
          <w:sz w:val="28"/>
          <w:szCs w:val="28"/>
        </w:rPr>
        <w:t>21</w:t>
      </w:r>
      <w:r w:rsidR="008F1731">
        <w:rPr>
          <w:rFonts w:ascii="Times New Roman" w:hAnsi="Times New Roman"/>
          <w:sz w:val="28"/>
          <w:szCs w:val="28"/>
        </w:rPr>
        <w:t xml:space="preserve"> года</w:t>
      </w:r>
      <w:r w:rsidR="003E6357" w:rsidRPr="003E6357">
        <w:rPr>
          <w:rFonts w:ascii="Times New Roman" w:hAnsi="Times New Roman"/>
          <w:sz w:val="28"/>
          <w:szCs w:val="28"/>
        </w:rPr>
        <w:t xml:space="preserve"> </w:t>
      </w:r>
      <w:r w:rsidRPr="00D20A9C">
        <w:rPr>
          <w:rFonts w:ascii="Times New Roman" w:hAnsi="Times New Roman"/>
          <w:sz w:val="28"/>
          <w:szCs w:val="28"/>
        </w:rPr>
        <w:t>конкурсная комиссия проводит проверку соответствия кандидатов установленным требованиям, на основании представленных ими в конкурсную комиссию документов.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10. Второй этап конкурса проводится в течение 5 (пяти) календарных дней со дня окончания приема заявлений об участии в конкурсе и соответствующих документов.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11. На втором этапе конкурса комиссия производит бальную оценку допущенных к конкурсу кандидатов на основании</w:t>
      </w:r>
      <w:r w:rsidR="00F05362">
        <w:rPr>
          <w:rFonts w:ascii="Times New Roman" w:hAnsi="Times New Roman"/>
          <w:sz w:val="28"/>
          <w:szCs w:val="28"/>
        </w:rPr>
        <w:t xml:space="preserve"> представленных ими документов </w:t>
      </w:r>
      <w:r w:rsidRPr="00D20A9C">
        <w:rPr>
          <w:rFonts w:ascii="Times New Roman" w:hAnsi="Times New Roman"/>
          <w:sz w:val="28"/>
          <w:szCs w:val="28"/>
        </w:rPr>
        <w:t>и собеседования с каждым из них.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D20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«поселок Золотухино»</w:t>
      </w:r>
      <w:r w:rsidRPr="00D20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Золотухинского района </w:t>
      </w:r>
      <w:r w:rsidRPr="00D20A9C">
        <w:rPr>
          <w:rFonts w:ascii="Times New Roman" w:hAnsi="Times New Roman"/>
          <w:sz w:val="28"/>
          <w:szCs w:val="28"/>
        </w:rPr>
        <w:t>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бюллетене.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D20A9C">
        <w:rPr>
          <w:rFonts w:ascii="Times New Roman" w:hAnsi="Times New Roman"/>
          <w:sz w:val="28"/>
          <w:szCs w:val="28"/>
        </w:rPr>
        <w:t>, набравших наибольшее число баллов.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Решение конкурсной комиссии об отборе кандидатур на должность Главы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D20A9C">
        <w:rPr>
          <w:rFonts w:ascii="Times New Roman" w:hAnsi="Times New Roman"/>
          <w:sz w:val="28"/>
          <w:szCs w:val="28"/>
        </w:rPr>
        <w:t xml:space="preserve"> в двухдневный срок со дня его принятия направляется в Собрание </w:t>
      </w:r>
      <w:r>
        <w:rPr>
          <w:rFonts w:ascii="Times New Roman" w:hAnsi="Times New Roman"/>
          <w:sz w:val="28"/>
          <w:szCs w:val="28"/>
        </w:rPr>
        <w:t>депутатов поселка Золотухино</w:t>
      </w:r>
      <w:r w:rsidRPr="00D20A9C">
        <w:rPr>
          <w:rFonts w:ascii="Times New Roman" w:hAnsi="Times New Roman"/>
          <w:sz w:val="28"/>
          <w:szCs w:val="28"/>
        </w:rPr>
        <w:t>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lastRenderedPageBreak/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</w:t>
      </w:r>
      <w:r>
        <w:rPr>
          <w:rFonts w:ascii="Times New Roman" w:hAnsi="Times New Roman"/>
          <w:sz w:val="28"/>
          <w:szCs w:val="28"/>
        </w:rPr>
        <w:t>депутатов поселка Золотухино</w:t>
      </w:r>
      <w:r w:rsidRPr="00D20A9C">
        <w:rPr>
          <w:rFonts w:ascii="Times New Roman" w:hAnsi="Times New Roman"/>
          <w:sz w:val="28"/>
          <w:szCs w:val="28"/>
        </w:rPr>
        <w:t xml:space="preserve"> извещает избранных конкурсной комиссией кандидатов не позднее, чем за 2 (два) календарных дня до даты, на которую назначено заседание Собрания </w:t>
      </w:r>
      <w:r>
        <w:rPr>
          <w:rFonts w:ascii="Times New Roman" w:hAnsi="Times New Roman"/>
          <w:sz w:val="28"/>
          <w:szCs w:val="28"/>
        </w:rPr>
        <w:t>депутатов поселка Золотухино</w:t>
      </w:r>
      <w:r w:rsidRPr="00D20A9C">
        <w:rPr>
          <w:rFonts w:ascii="Times New Roman" w:hAnsi="Times New Roman"/>
          <w:sz w:val="28"/>
          <w:szCs w:val="28"/>
        </w:rPr>
        <w:t>, о дате, времени и месте заседания.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По кандидатам, представленным в Собрание </w:t>
      </w:r>
      <w:r>
        <w:rPr>
          <w:rFonts w:ascii="Times New Roman" w:hAnsi="Times New Roman"/>
          <w:sz w:val="28"/>
          <w:szCs w:val="28"/>
        </w:rPr>
        <w:t>депутатов поселка Золотухино</w:t>
      </w:r>
      <w:r w:rsidRPr="00D20A9C">
        <w:rPr>
          <w:rFonts w:ascii="Times New Roman" w:hAnsi="Times New Roman"/>
          <w:sz w:val="28"/>
          <w:szCs w:val="28"/>
        </w:rPr>
        <w:t xml:space="preserve"> и для избрания на должность Главы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D20A9C">
        <w:rPr>
          <w:rFonts w:ascii="Times New Roman" w:hAnsi="Times New Roman"/>
          <w:sz w:val="28"/>
          <w:szCs w:val="28"/>
        </w:rPr>
        <w:t>, проводится тайное голосование.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Избранным на должность Главы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D20A9C">
        <w:rPr>
          <w:rFonts w:ascii="Times New Roman" w:hAnsi="Times New Roman"/>
          <w:sz w:val="28"/>
          <w:szCs w:val="28"/>
        </w:rPr>
        <w:t xml:space="preserve"> считается кандидат, за которого проголосовали более половины от присутствующих на заседании депутатов Собрания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D20A9C">
        <w:rPr>
          <w:rFonts w:ascii="Times New Roman" w:hAnsi="Times New Roman"/>
          <w:sz w:val="28"/>
          <w:szCs w:val="28"/>
        </w:rPr>
        <w:t>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В случае, если по результатам голосования кандидаты набрали равное количество голосов, то на этом же заседании Собрания </w:t>
      </w:r>
      <w:r>
        <w:rPr>
          <w:rFonts w:ascii="Times New Roman" w:hAnsi="Times New Roman"/>
          <w:sz w:val="28"/>
          <w:szCs w:val="28"/>
        </w:rPr>
        <w:t>депутатов поселка Золотухино</w:t>
      </w:r>
      <w:r w:rsidRPr="00D20A9C">
        <w:rPr>
          <w:rFonts w:ascii="Times New Roman" w:hAnsi="Times New Roman"/>
          <w:sz w:val="28"/>
          <w:szCs w:val="28"/>
        </w:rPr>
        <w:t xml:space="preserve"> проводится повторное голосование. Решение об избрании считается принятым, если при повторном голосовании кандидат набрал достаточное для принятия решения число голосов.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первыми.</w:t>
      </w:r>
    </w:p>
    <w:p w:rsidR="00D20A9C" w:rsidRPr="00D20A9C" w:rsidRDefault="00D20A9C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9C">
        <w:rPr>
          <w:rFonts w:ascii="Times New Roman" w:hAnsi="Times New Roman"/>
          <w:sz w:val="28"/>
          <w:szCs w:val="28"/>
        </w:rPr>
        <w:t xml:space="preserve">Избрание Главы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D20A9C">
        <w:rPr>
          <w:rFonts w:ascii="Times New Roman" w:hAnsi="Times New Roman"/>
          <w:sz w:val="28"/>
          <w:szCs w:val="28"/>
        </w:rPr>
        <w:t xml:space="preserve"> оформляется решением Собрания </w:t>
      </w:r>
      <w:r>
        <w:rPr>
          <w:rFonts w:ascii="Times New Roman" w:hAnsi="Times New Roman"/>
          <w:sz w:val="28"/>
          <w:szCs w:val="28"/>
        </w:rPr>
        <w:t>депутатов поселка Золотухино</w:t>
      </w:r>
      <w:r w:rsidRPr="00D20A9C">
        <w:rPr>
          <w:rFonts w:ascii="Times New Roman" w:hAnsi="Times New Roman"/>
          <w:sz w:val="28"/>
          <w:szCs w:val="28"/>
        </w:rPr>
        <w:t xml:space="preserve">. Указанное решение вступает в силу со дня его принятия и подлежит опубликованию в газете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Золотухинская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жизнь»</w:t>
      </w:r>
      <w:r w:rsidRPr="00D20A9C">
        <w:rPr>
          <w:rFonts w:ascii="Times New Roman" w:hAnsi="Times New Roman"/>
          <w:sz w:val="28"/>
          <w:szCs w:val="28"/>
        </w:rPr>
        <w:t xml:space="preserve"> и размещению на официальном сайте муниципального образования «поселок Золотухино» Золотухинского района Курской области в информационно-телекоммуникационной сети Интернет по адресу: </w:t>
      </w:r>
      <w:hyperlink r:id="rId7" w:history="1">
        <w:proofErr w:type="gramStart"/>
        <w:r w:rsidR="004813B9" w:rsidRPr="00884B86">
          <w:rPr>
            <w:rStyle w:val="a4"/>
            <w:rFonts w:ascii="Times New Roman" w:hAnsi="Times New Roman"/>
            <w:sz w:val="28"/>
            <w:szCs w:val="28"/>
          </w:rPr>
          <w:t>http://золотухино.рф</w:t>
        </w:r>
      </w:hyperlink>
      <w:r w:rsidR="004813B9">
        <w:rPr>
          <w:rFonts w:ascii="Times New Roman" w:hAnsi="Times New Roman"/>
          <w:sz w:val="28"/>
          <w:szCs w:val="28"/>
        </w:rPr>
        <w:t xml:space="preserve"> </w:t>
      </w:r>
      <w:r w:rsidRPr="00D20A9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20A9C">
        <w:rPr>
          <w:rFonts w:ascii="Times New Roman" w:hAnsi="Times New Roman"/>
          <w:sz w:val="28"/>
          <w:szCs w:val="28"/>
        </w:rPr>
        <w:t xml:space="preserve"> течение 5 рабочих дней.</w:t>
      </w:r>
    </w:p>
    <w:p w:rsidR="003E6357" w:rsidRPr="003E6357" w:rsidRDefault="003E6357" w:rsidP="00D20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357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8F1731">
        <w:rPr>
          <w:rFonts w:ascii="Times New Roman" w:hAnsi="Times New Roman"/>
          <w:sz w:val="28"/>
          <w:szCs w:val="28"/>
        </w:rPr>
        <w:t>306020</w:t>
      </w:r>
      <w:r w:rsidR="0047689C">
        <w:rPr>
          <w:rFonts w:ascii="Times New Roman" w:hAnsi="Times New Roman"/>
          <w:sz w:val="28"/>
          <w:szCs w:val="28"/>
        </w:rPr>
        <w:t>,</w:t>
      </w:r>
      <w:r w:rsidR="008F1731">
        <w:rPr>
          <w:rFonts w:ascii="Times New Roman" w:hAnsi="Times New Roman"/>
          <w:sz w:val="28"/>
          <w:szCs w:val="28"/>
        </w:rPr>
        <w:t xml:space="preserve"> Курская область, Золотухинский район, п.Золотухино, ул.Орджоникидзе, д.3, контактный телефон </w:t>
      </w:r>
      <w:r w:rsidR="00C223AF">
        <w:rPr>
          <w:rFonts w:ascii="Times New Roman" w:hAnsi="Times New Roman"/>
          <w:sz w:val="28"/>
          <w:szCs w:val="28"/>
        </w:rPr>
        <w:t xml:space="preserve">+7 </w:t>
      </w:r>
      <w:r w:rsidR="008F1731">
        <w:rPr>
          <w:rFonts w:ascii="Times New Roman" w:hAnsi="Times New Roman"/>
          <w:sz w:val="28"/>
          <w:szCs w:val="28"/>
        </w:rPr>
        <w:t>(47151) 2-15-80.</w:t>
      </w:r>
    </w:p>
    <w:p w:rsidR="005671AE" w:rsidRPr="003E6357" w:rsidRDefault="005671AE" w:rsidP="003E63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671AE" w:rsidRPr="003E6357" w:rsidSect="005671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E2491"/>
    <w:multiLevelType w:val="hybridMultilevel"/>
    <w:tmpl w:val="0C3CB808"/>
    <w:lvl w:ilvl="0" w:tplc="89C6F61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86964A0"/>
    <w:multiLevelType w:val="hybridMultilevel"/>
    <w:tmpl w:val="1A8CDE42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83"/>
    <w:rsid w:val="000A31EA"/>
    <w:rsid w:val="001700CE"/>
    <w:rsid w:val="0018582B"/>
    <w:rsid w:val="001C153A"/>
    <w:rsid w:val="001E1B90"/>
    <w:rsid w:val="001F2F0D"/>
    <w:rsid w:val="00203AAF"/>
    <w:rsid w:val="00240FBA"/>
    <w:rsid w:val="002906A1"/>
    <w:rsid w:val="002A2EEF"/>
    <w:rsid w:val="002D2F1F"/>
    <w:rsid w:val="00321A9B"/>
    <w:rsid w:val="003B499C"/>
    <w:rsid w:val="003E6357"/>
    <w:rsid w:val="00411683"/>
    <w:rsid w:val="004726E5"/>
    <w:rsid w:val="00475A5C"/>
    <w:rsid w:val="0047689C"/>
    <w:rsid w:val="004813B9"/>
    <w:rsid w:val="00486769"/>
    <w:rsid w:val="004933C7"/>
    <w:rsid w:val="004D242D"/>
    <w:rsid w:val="004F7BC9"/>
    <w:rsid w:val="00535030"/>
    <w:rsid w:val="005671AE"/>
    <w:rsid w:val="0064424E"/>
    <w:rsid w:val="00651B65"/>
    <w:rsid w:val="00687576"/>
    <w:rsid w:val="006C1EE0"/>
    <w:rsid w:val="006D195C"/>
    <w:rsid w:val="00781B30"/>
    <w:rsid w:val="007E28D5"/>
    <w:rsid w:val="00882492"/>
    <w:rsid w:val="008B1844"/>
    <w:rsid w:val="008F1731"/>
    <w:rsid w:val="0093483C"/>
    <w:rsid w:val="009F3FD8"/>
    <w:rsid w:val="00AF686B"/>
    <w:rsid w:val="00BB4F20"/>
    <w:rsid w:val="00C223AF"/>
    <w:rsid w:val="00D16DC2"/>
    <w:rsid w:val="00D20A9C"/>
    <w:rsid w:val="00D66935"/>
    <w:rsid w:val="00DF28AB"/>
    <w:rsid w:val="00EC34AE"/>
    <w:rsid w:val="00EC6869"/>
    <w:rsid w:val="00F05362"/>
    <w:rsid w:val="00F300BF"/>
    <w:rsid w:val="00F966A2"/>
    <w:rsid w:val="00F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7BEC-1F08-4903-8234-02E4AA9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86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8676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1683"/>
    <w:pPr>
      <w:ind w:left="720"/>
      <w:contextualSpacing/>
    </w:pPr>
  </w:style>
  <w:style w:type="paragraph" w:styleId="a3">
    <w:name w:val="Body Text"/>
    <w:basedOn w:val="a"/>
    <w:rsid w:val="00475A5C"/>
    <w:pPr>
      <w:spacing w:after="120"/>
    </w:pPr>
  </w:style>
  <w:style w:type="character" w:styleId="a4">
    <w:name w:val="Hyperlink"/>
    <w:basedOn w:val="a0"/>
    <w:rsid w:val="00567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184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48676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867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6">
    <w:name w:val="Body Text Indent"/>
    <w:basedOn w:val="a"/>
    <w:link w:val="a7"/>
    <w:rsid w:val="0048676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8676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9;&#1086;&#1083;&#1086;&#1090;&#1091;&#1093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86;&#1083;&#1086;&#1090;&#1091;&#1093;&#1080;&#1085;&#1086;.&#1088;&#1092;" TargetMode="External"/><Relationship Id="rId5" Type="http://schemas.openxmlformats.org/officeDocument/2006/relationships/hyperlink" Target="http://&#1079;&#1086;&#1083;&#1086;&#1090;&#1091;&#1093;&#1080;&#1085;&#1086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Links>
    <vt:vector size="6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http://золотухино.рф/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Valentuna</dc:creator>
  <cp:keywords/>
  <cp:lastModifiedBy>Andrey</cp:lastModifiedBy>
  <cp:revision>18</cp:revision>
  <cp:lastPrinted>2015-09-29T06:57:00Z</cp:lastPrinted>
  <dcterms:created xsi:type="dcterms:W3CDTF">2021-02-02T12:54:00Z</dcterms:created>
  <dcterms:modified xsi:type="dcterms:W3CDTF">2021-02-17T11:27:00Z</dcterms:modified>
</cp:coreProperties>
</file>