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F9F" w:rsidRPr="00231B7B" w:rsidRDefault="00BF7F9F" w:rsidP="00BF7F9F">
      <w:pPr>
        <w:widowControl/>
        <w:autoSpaceDE w:val="0"/>
        <w:ind w:firstLine="540"/>
        <w:jc w:val="center"/>
        <w:rPr>
          <w:rFonts w:ascii="Times New Roman" w:eastAsia="Arial" w:hAnsi="Times New Roman" w:cs="Courier New"/>
          <w:b/>
          <w:kern w:val="0"/>
          <w:sz w:val="30"/>
          <w:szCs w:val="30"/>
          <w:lang w:eastAsia="ar-SA"/>
        </w:rPr>
      </w:pPr>
      <w:r w:rsidRPr="00231B7B">
        <w:rPr>
          <w:rFonts w:ascii="Times New Roman" w:eastAsia="Arial" w:hAnsi="Times New Roman" w:cs="Courier New"/>
          <w:b/>
          <w:kern w:val="0"/>
          <w:sz w:val="30"/>
          <w:szCs w:val="30"/>
          <w:lang w:eastAsia="ar-SA"/>
        </w:rPr>
        <w:t>СОБРАНИЕ ДЕПУТАТОВ ПОСЕЛКА ЗОЛОТУХИНО</w:t>
      </w:r>
    </w:p>
    <w:p w:rsidR="00BF7F9F" w:rsidRPr="00231B7B" w:rsidRDefault="001744F7" w:rsidP="00BF7F9F">
      <w:pPr>
        <w:widowControl/>
        <w:autoSpaceDE w:val="0"/>
        <w:ind w:firstLine="540"/>
        <w:jc w:val="center"/>
        <w:rPr>
          <w:rFonts w:ascii="Times New Roman" w:eastAsia="Arial" w:hAnsi="Times New Roman" w:cs="Arial"/>
          <w:b/>
          <w:bCs/>
          <w:kern w:val="0"/>
          <w:sz w:val="30"/>
          <w:szCs w:val="30"/>
          <w:lang w:eastAsia="ar-SA"/>
        </w:rPr>
      </w:pPr>
      <w:r w:rsidRPr="00231B7B">
        <w:rPr>
          <w:rFonts w:ascii="Times New Roman" w:eastAsia="Arial" w:hAnsi="Times New Roman" w:cs="Arial"/>
          <w:b/>
          <w:bCs/>
          <w:kern w:val="0"/>
          <w:sz w:val="30"/>
          <w:szCs w:val="30"/>
          <w:lang w:eastAsia="ar-SA"/>
        </w:rPr>
        <w:t>ТРЕТЬЕ</w:t>
      </w:r>
      <w:r w:rsidR="002B64BC" w:rsidRPr="00231B7B">
        <w:rPr>
          <w:rFonts w:ascii="Times New Roman" w:eastAsia="Arial" w:hAnsi="Times New Roman" w:cs="Arial"/>
          <w:b/>
          <w:bCs/>
          <w:kern w:val="0"/>
          <w:sz w:val="30"/>
          <w:szCs w:val="30"/>
          <w:lang w:eastAsia="ar-SA"/>
        </w:rPr>
        <w:t xml:space="preserve"> </w:t>
      </w:r>
      <w:r w:rsidR="00BF7F9F" w:rsidRPr="00231B7B">
        <w:rPr>
          <w:rFonts w:ascii="Times New Roman" w:eastAsia="Arial" w:hAnsi="Times New Roman" w:cs="Arial"/>
          <w:b/>
          <w:bCs/>
          <w:kern w:val="0"/>
          <w:sz w:val="30"/>
          <w:szCs w:val="30"/>
          <w:lang w:eastAsia="ar-SA"/>
        </w:rPr>
        <w:t xml:space="preserve">ЗАСЕДАНИЕ  </w:t>
      </w:r>
    </w:p>
    <w:p w:rsidR="00BF7F9F" w:rsidRPr="00231B7B" w:rsidRDefault="00BF7F9F" w:rsidP="00BF7F9F">
      <w:pPr>
        <w:widowControl/>
        <w:autoSpaceDE w:val="0"/>
        <w:ind w:firstLine="540"/>
        <w:jc w:val="center"/>
        <w:rPr>
          <w:rFonts w:ascii="Times New Roman" w:eastAsia="Arial" w:hAnsi="Times New Roman" w:cs="Arial"/>
          <w:b/>
          <w:bCs/>
          <w:kern w:val="0"/>
          <w:sz w:val="30"/>
          <w:szCs w:val="30"/>
          <w:lang w:eastAsia="ar-SA"/>
        </w:rPr>
      </w:pPr>
    </w:p>
    <w:p w:rsidR="00BF7F9F" w:rsidRPr="00231B7B" w:rsidRDefault="00BF7F9F" w:rsidP="00BF7F9F">
      <w:pPr>
        <w:widowControl/>
        <w:autoSpaceDE w:val="0"/>
        <w:ind w:firstLine="540"/>
        <w:jc w:val="center"/>
        <w:rPr>
          <w:rFonts w:ascii="Times New Roman" w:eastAsia="Arial" w:hAnsi="Times New Roman" w:cs="Arial"/>
          <w:b/>
          <w:bCs/>
          <w:kern w:val="0"/>
          <w:sz w:val="30"/>
          <w:szCs w:val="30"/>
          <w:lang w:eastAsia="ar-SA"/>
        </w:rPr>
      </w:pPr>
      <w:r w:rsidRPr="00231B7B">
        <w:rPr>
          <w:rFonts w:ascii="Times New Roman" w:eastAsia="Arial" w:hAnsi="Times New Roman" w:cs="Arial"/>
          <w:b/>
          <w:bCs/>
          <w:kern w:val="0"/>
          <w:sz w:val="30"/>
          <w:szCs w:val="30"/>
          <w:lang w:eastAsia="ar-SA"/>
        </w:rPr>
        <w:t>РЕШЕНИЕ</w:t>
      </w:r>
    </w:p>
    <w:p w:rsidR="00BF7F9F" w:rsidRPr="00231B7B" w:rsidRDefault="00BF7F9F" w:rsidP="00BF7F9F">
      <w:pPr>
        <w:widowControl/>
        <w:autoSpaceDE w:val="0"/>
        <w:ind w:firstLine="540"/>
        <w:rPr>
          <w:rFonts w:ascii="Times New Roman" w:eastAsia="Arial" w:hAnsi="Times New Roman" w:cs="Arial"/>
          <w:b/>
          <w:bCs/>
          <w:kern w:val="0"/>
          <w:sz w:val="30"/>
          <w:szCs w:val="30"/>
          <w:lang w:eastAsia="ar-SA"/>
        </w:rPr>
      </w:pPr>
    </w:p>
    <w:p w:rsidR="00BF7F9F" w:rsidRPr="00BF7F9F" w:rsidRDefault="00BF7F9F" w:rsidP="00BF7F9F">
      <w:pPr>
        <w:widowControl/>
        <w:autoSpaceDE w:val="0"/>
        <w:ind w:firstLine="540"/>
        <w:rPr>
          <w:rFonts w:ascii="Times New Roman" w:eastAsia="Arial" w:hAnsi="Times New Roman" w:cs="Arial"/>
          <w:b/>
          <w:bCs/>
          <w:kern w:val="0"/>
          <w:sz w:val="28"/>
          <w:szCs w:val="28"/>
          <w:lang w:eastAsia="ar-SA"/>
        </w:rPr>
      </w:pPr>
    </w:p>
    <w:p w:rsidR="00BF7F9F" w:rsidRDefault="00BF7F9F" w:rsidP="00BF7F9F">
      <w:pPr>
        <w:widowControl/>
        <w:autoSpaceDE w:val="0"/>
        <w:rPr>
          <w:rFonts w:ascii="Times New Roman" w:eastAsia="Arial" w:hAnsi="Times New Roman" w:cs="Arial"/>
          <w:bCs/>
          <w:kern w:val="0"/>
          <w:sz w:val="28"/>
          <w:szCs w:val="28"/>
          <w:u w:val="single"/>
          <w:lang w:eastAsia="ar-SA"/>
        </w:rPr>
      </w:pPr>
      <w:r w:rsidRPr="00BF7F9F">
        <w:rPr>
          <w:rFonts w:ascii="Times New Roman" w:eastAsia="Arial" w:hAnsi="Times New Roman" w:cs="Arial"/>
          <w:bCs/>
          <w:kern w:val="0"/>
          <w:sz w:val="28"/>
          <w:szCs w:val="28"/>
          <w:u w:val="single"/>
          <w:lang w:eastAsia="ar-SA"/>
        </w:rPr>
        <w:t xml:space="preserve">от </w:t>
      </w:r>
      <w:r w:rsidR="001744F7">
        <w:rPr>
          <w:rFonts w:ascii="Times New Roman" w:eastAsia="Arial" w:hAnsi="Times New Roman" w:cs="Arial"/>
          <w:bCs/>
          <w:kern w:val="0"/>
          <w:sz w:val="28"/>
          <w:szCs w:val="28"/>
          <w:u w:val="single"/>
          <w:lang w:eastAsia="ar-SA"/>
        </w:rPr>
        <w:t>16</w:t>
      </w:r>
      <w:r w:rsidR="002B64BC">
        <w:rPr>
          <w:rFonts w:ascii="Times New Roman" w:eastAsia="Arial" w:hAnsi="Times New Roman" w:cs="Arial"/>
          <w:bCs/>
          <w:kern w:val="0"/>
          <w:sz w:val="28"/>
          <w:szCs w:val="28"/>
          <w:u w:val="single"/>
          <w:lang w:eastAsia="ar-SA"/>
        </w:rPr>
        <w:t>.</w:t>
      </w:r>
      <w:r w:rsidR="001744F7">
        <w:rPr>
          <w:rFonts w:ascii="Times New Roman" w:eastAsia="Arial" w:hAnsi="Times New Roman" w:cs="Arial"/>
          <w:bCs/>
          <w:kern w:val="0"/>
          <w:sz w:val="28"/>
          <w:szCs w:val="28"/>
          <w:u w:val="single"/>
          <w:lang w:eastAsia="ar-SA"/>
        </w:rPr>
        <w:t>12</w:t>
      </w:r>
      <w:r w:rsidRPr="00BF7F9F">
        <w:rPr>
          <w:rFonts w:ascii="Times New Roman" w:eastAsia="Arial" w:hAnsi="Times New Roman" w:cs="Arial"/>
          <w:bCs/>
          <w:kern w:val="0"/>
          <w:sz w:val="28"/>
          <w:szCs w:val="28"/>
          <w:u w:val="single"/>
          <w:lang w:eastAsia="ar-SA"/>
        </w:rPr>
        <w:t>.202</w:t>
      </w:r>
      <w:r>
        <w:rPr>
          <w:rFonts w:ascii="Times New Roman" w:eastAsia="Arial" w:hAnsi="Times New Roman" w:cs="Arial"/>
          <w:bCs/>
          <w:kern w:val="0"/>
          <w:sz w:val="28"/>
          <w:szCs w:val="28"/>
          <w:u w:val="single"/>
          <w:lang w:eastAsia="ar-SA"/>
        </w:rPr>
        <w:t>1</w:t>
      </w:r>
      <w:r w:rsidRPr="00BF7F9F">
        <w:rPr>
          <w:rFonts w:ascii="Times New Roman" w:eastAsia="Arial" w:hAnsi="Times New Roman" w:cs="Arial"/>
          <w:bCs/>
          <w:kern w:val="0"/>
          <w:sz w:val="28"/>
          <w:szCs w:val="28"/>
          <w:u w:val="single"/>
          <w:lang w:eastAsia="ar-SA"/>
        </w:rPr>
        <w:t xml:space="preserve"> г. №</w:t>
      </w:r>
      <w:r w:rsidR="003074D2">
        <w:rPr>
          <w:rFonts w:ascii="Times New Roman" w:eastAsia="Arial" w:hAnsi="Times New Roman" w:cs="Arial"/>
          <w:bCs/>
          <w:kern w:val="0"/>
          <w:sz w:val="28"/>
          <w:szCs w:val="28"/>
          <w:u w:val="single"/>
          <w:lang w:eastAsia="ar-SA"/>
        </w:rPr>
        <w:t>16</w:t>
      </w:r>
    </w:p>
    <w:p w:rsidR="00BF7F9F" w:rsidRDefault="00BF7F9F" w:rsidP="00BF7F9F">
      <w:pPr>
        <w:widowControl/>
        <w:autoSpaceDE w:val="0"/>
        <w:rPr>
          <w:rFonts w:ascii="Times New Roman" w:eastAsia="Arial" w:hAnsi="Times New Roman" w:cs="Arial"/>
          <w:bCs/>
          <w:kern w:val="0"/>
          <w:sz w:val="28"/>
          <w:szCs w:val="28"/>
          <w:lang w:eastAsia="ar-SA"/>
        </w:rPr>
      </w:pPr>
      <w:r w:rsidRPr="00BF7F9F">
        <w:rPr>
          <w:rFonts w:ascii="Times New Roman" w:eastAsia="Arial" w:hAnsi="Times New Roman" w:cs="Arial"/>
          <w:bCs/>
          <w:kern w:val="0"/>
          <w:sz w:val="28"/>
          <w:szCs w:val="28"/>
          <w:lang w:eastAsia="ar-SA"/>
        </w:rPr>
        <w:t>п. Золотухино</w:t>
      </w:r>
    </w:p>
    <w:p w:rsidR="006E2F8F" w:rsidRPr="00BF7F9F" w:rsidRDefault="006E2F8F" w:rsidP="00BF7F9F">
      <w:pPr>
        <w:widowControl/>
        <w:autoSpaceDE w:val="0"/>
        <w:rPr>
          <w:rFonts w:ascii="Times New Roman" w:eastAsia="Arial" w:hAnsi="Times New Roman" w:cs="Arial"/>
          <w:bCs/>
          <w:kern w:val="0"/>
          <w:sz w:val="28"/>
          <w:szCs w:val="28"/>
          <w:lang w:eastAsia="ar-SA"/>
        </w:rPr>
      </w:pPr>
    </w:p>
    <w:p w:rsidR="00BF7F9F" w:rsidRPr="00BF7F9F" w:rsidRDefault="00BF7F9F" w:rsidP="00BF7F9F">
      <w:pPr>
        <w:widowControl/>
        <w:autoSpaceDE w:val="0"/>
        <w:rPr>
          <w:rFonts w:ascii="Times New Roman" w:eastAsia="Arial" w:hAnsi="Times New Roman" w:cs="Arial"/>
          <w:bCs/>
          <w:kern w:val="0"/>
          <w:sz w:val="24"/>
          <w:szCs w:val="16"/>
          <w:lang w:eastAsia="ar-SA"/>
        </w:rPr>
      </w:pPr>
    </w:p>
    <w:tbl>
      <w:tblPr>
        <w:tblpPr w:leftFromText="180" w:rightFromText="180" w:vertAnchor="text" w:horzAnchor="margin" w:tblpY="-38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BF7F9F" w:rsidRPr="00BF7F9F" w:rsidTr="00F55C84">
        <w:trPr>
          <w:trHeight w:val="1702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F7F9F" w:rsidRPr="00BF7F9F" w:rsidRDefault="003074D2" w:rsidP="00996BD6">
            <w:pPr>
              <w:widowControl/>
              <w:autoSpaceDE w:val="0"/>
              <w:spacing w:after="12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 xml:space="preserve">О внесении изменений в решение Собрания депутатов поселка Золотухино от </w:t>
            </w:r>
            <w:r w:rsidRPr="003074D2"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14.11.2019г. №118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 xml:space="preserve"> «</w:t>
            </w:r>
            <w:r w:rsidRPr="003074D2"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О земельном налоге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»</w:t>
            </w:r>
          </w:p>
        </w:tc>
      </w:tr>
    </w:tbl>
    <w:p w:rsidR="00BF7F9F" w:rsidRPr="00BF7F9F" w:rsidRDefault="00BF7F9F" w:rsidP="00BF7F9F">
      <w:pPr>
        <w:widowControl/>
        <w:autoSpaceDE w:val="0"/>
        <w:spacing w:after="120"/>
        <w:jc w:val="both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</w:p>
    <w:p w:rsidR="00BF7F9F" w:rsidRPr="00BF7F9F" w:rsidRDefault="00BF7F9F" w:rsidP="00BF7F9F">
      <w:pPr>
        <w:widowControl/>
        <w:autoSpaceDE w:val="0"/>
        <w:spacing w:after="120"/>
        <w:jc w:val="both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</w:p>
    <w:p w:rsidR="00BF7F9F" w:rsidRPr="00BF7F9F" w:rsidRDefault="00BF7F9F" w:rsidP="00BF7F9F">
      <w:pPr>
        <w:widowControl/>
        <w:autoSpaceDE w:val="0"/>
        <w:spacing w:after="120"/>
        <w:jc w:val="both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</w:p>
    <w:p w:rsidR="00BF7F9F" w:rsidRDefault="00BF7F9F" w:rsidP="006C15DE">
      <w:pPr>
        <w:tabs>
          <w:tab w:val="left" w:pos="8820"/>
        </w:tabs>
        <w:spacing w:line="276" w:lineRule="auto"/>
        <w:ind w:right="-2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BF7F9F" w:rsidRDefault="00BF7F9F" w:rsidP="006C15DE">
      <w:pPr>
        <w:tabs>
          <w:tab w:val="left" w:pos="8820"/>
        </w:tabs>
        <w:spacing w:line="276" w:lineRule="auto"/>
        <w:ind w:right="-2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C22A2" w:rsidRPr="00197A1F" w:rsidRDefault="003074D2" w:rsidP="00FC556C">
      <w:pPr>
        <w:pStyle w:val="a7"/>
        <w:ind w:firstLine="851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В соответствии </w:t>
      </w:r>
      <w:r w:rsidR="006E2F8F">
        <w:rPr>
          <w:rFonts w:ascii="Times New Roman" w:hAnsi="Times New Roman"/>
          <w:color w:val="000000"/>
          <w:szCs w:val="28"/>
        </w:rPr>
        <w:t xml:space="preserve">положением </w:t>
      </w:r>
      <w:r w:rsidR="006E2F8F" w:rsidRPr="006E2F8F">
        <w:rPr>
          <w:rFonts w:ascii="Times New Roman" w:hAnsi="Times New Roman"/>
          <w:color w:val="000000"/>
          <w:szCs w:val="28"/>
        </w:rPr>
        <w:t>абзац</w:t>
      </w:r>
      <w:r w:rsidR="006E2F8F">
        <w:rPr>
          <w:rFonts w:ascii="Times New Roman" w:hAnsi="Times New Roman"/>
          <w:color w:val="000000"/>
          <w:szCs w:val="28"/>
        </w:rPr>
        <w:t xml:space="preserve">а второго </w:t>
      </w:r>
      <w:r>
        <w:rPr>
          <w:rFonts w:ascii="Times New Roman" w:hAnsi="Times New Roman"/>
          <w:color w:val="000000"/>
          <w:szCs w:val="28"/>
        </w:rPr>
        <w:t>пункт</w:t>
      </w:r>
      <w:r w:rsidR="006E2F8F">
        <w:rPr>
          <w:rFonts w:ascii="Times New Roman" w:hAnsi="Times New Roman"/>
          <w:color w:val="000000"/>
          <w:szCs w:val="28"/>
        </w:rPr>
        <w:t>а 2</w:t>
      </w:r>
      <w:r>
        <w:rPr>
          <w:rFonts w:ascii="Times New Roman" w:hAnsi="Times New Roman"/>
          <w:color w:val="000000"/>
          <w:szCs w:val="28"/>
        </w:rPr>
        <w:t xml:space="preserve"> статьи 387 </w:t>
      </w:r>
      <w:r w:rsidRPr="003074D2">
        <w:rPr>
          <w:rFonts w:ascii="Times New Roman" w:hAnsi="Times New Roman"/>
          <w:color w:val="000000"/>
          <w:szCs w:val="28"/>
        </w:rPr>
        <w:t xml:space="preserve">Налогового кодекса Российской Федерации </w:t>
      </w:r>
      <w:r>
        <w:rPr>
          <w:rFonts w:ascii="Times New Roman" w:hAnsi="Times New Roman"/>
          <w:color w:val="000000"/>
          <w:szCs w:val="28"/>
        </w:rPr>
        <w:t>и р</w:t>
      </w:r>
      <w:r w:rsidR="00DC22A2" w:rsidRPr="00197A1F">
        <w:rPr>
          <w:rFonts w:ascii="Times New Roman" w:hAnsi="Times New Roman"/>
          <w:color w:val="000000"/>
          <w:szCs w:val="28"/>
        </w:rPr>
        <w:t xml:space="preserve">уководствуясь </w:t>
      </w:r>
      <w:r w:rsidRPr="00197A1F">
        <w:rPr>
          <w:rFonts w:ascii="Times New Roman" w:hAnsi="Times New Roman"/>
          <w:color w:val="000000"/>
          <w:szCs w:val="28"/>
        </w:rPr>
        <w:t>Бюджетным кодексом Российской Федерации</w:t>
      </w:r>
      <w:r>
        <w:rPr>
          <w:rFonts w:ascii="Times New Roman" w:hAnsi="Times New Roman"/>
          <w:color w:val="000000"/>
          <w:szCs w:val="28"/>
        </w:rPr>
        <w:t>,</w:t>
      </w:r>
      <w:r w:rsidRPr="00197A1F">
        <w:rPr>
          <w:rFonts w:ascii="Times New Roman" w:hAnsi="Times New Roman"/>
          <w:color w:val="000000"/>
          <w:szCs w:val="28"/>
        </w:rPr>
        <w:t xml:space="preserve"> </w:t>
      </w:r>
      <w:r w:rsidR="00DC22A2" w:rsidRPr="00197A1F">
        <w:rPr>
          <w:rFonts w:ascii="Times New Roman" w:hAnsi="Times New Roman"/>
          <w:color w:val="000000"/>
          <w:szCs w:val="28"/>
        </w:rPr>
        <w:t>Федеральн</w:t>
      </w:r>
      <w:r>
        <w:rPr>
          <w:rFonts w:ascii="Times New Roman" w:hAnsi="Times New Roman"/>
          <w:color w:val="000000"/>
          <w:szCs w:val="28"/>
        </w:rPr>
        <w:t>ым</w:t>
      </w:r>
      <w:r w:rsidR="00DC22A2" w:rsidRPr="00197A1F">
        <w:rPr>
          <w:rFonts w:ascii="Times New Roman" w:hAnsi="Times New Roman"/>
          <w:color w:val="000000"/>
          <w:szCs w:val="28"/>
        </w:rPr>
        <w:t xml:space="preserve"> закон</w:t>
      </w:r>
      <w:r>
        <w:rPr>
          <w:rFonts w:ascii="Times New Roman" w:hAnsi="Times New Roman"/>
          <w:color w:val="000000"/>
          <w:szCs w:val="28"/>
        </w:rPr>
        <w:t>ом</w:t>
      </w:r>
      <w:r w:rsidR="00DC22A2" w:rsidRPr="00197A1F">
        <w:rPr>
          <w:rFonts w:ascii="Times New Roman" w:hAnsi="Times New Roman"/>
          <w:color w:val="000000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</w:t>
      </w:r>
      <w:r w:rsidR="0062066C" w:rsidRPr="00197A1F">
        <w:rPr>
          <w:rFonts w:ascii="Times New Roman" w:hAnsi="Times New Roman"/>
          <w:szCs w:val="28"/>
        </w:rPr>
        <w:t xml:space="preserve"> Уставом</w:t>
      </w:r>
      <w:r w:rsidR="00DC22A2" w:rsidRPr="00197A1F">
        <w:rPr>
          <w:rFonts w:ascii="Times New Roman" w:eastAsia="Times New Roman" w:hAnsi="Times New Roman"/>
          <w:color w:val="000000"/>
          <w:spacing w:val="-9"/>
          <w:szCs w:val="28"/>
        </w:rPr>
        <w:t xml:space="preserve"> </w:t>
      </w:r>
      <w:r w:rsidR="00DC22A2" w:rsidRPr="00197A1F">
        <w:rPr>
          <w:rFonts w:ascii="Times New Roman" w:eastAsia="Times New Roman CYR" w:hAnsi="Times New Roman"/>
          <w:color w:val="000000"/>
          <w:spacing w:val="-9"/>
          <w:szCs w:val="28"/>
        </w:rPr>
        <w:t>муниципального</w:t>
      </w:r>
      <w:r w:rsidR="00DC22A2" w:rsidRPr="00197A1F">
        <w:rPr>
          <w:rFonts w:ascii="Times New Roman" w:eastAsia="Times New Roman" w:hAnsi="Times New Roman"/>
          <w:color w:val="000000"/>
          <w:spacing w:val="-9"/>
          <w:szCs w:val="28"/>
        </w:rPr>
        <w:t xml:space="preserve"> </w:t>
      </w:r>
      <w:r w:rsidR="00DC22A2" w:rsidRPr="00197A1F">
        <w:rPr>
          <w:rFonts w:ascii="Times New Roman" w:eastAsia="Times New Roman CYR" w:hAnsi="Times New Roman"/>
          <w:color w:val="000000"/>
          <w:spacing w:val="-9"/>
          <w:szCs w:val="28"/>
        </w:rPr>
        <w:t>образования</w:t>
      </w:r>
      <w:r w:rsidR="00DC22A2" w:rsidRPr="00197A1F">
        <w:rPr>
          <w:rFonts w:ascii="Times New Roman" w:eastAsia="Times New Roman" w:hAnsi="Times New Roman"/>
          <w:color w:val="000000"/>
          <w:spacing w:val="-9"/>
          <w:szCs w:val="28"/>
        </w:rPr>
        <w:t xml:space="preserve"> </w:t>
      </w:r>
      <w:r w:rsidR="00DC22A2" w:rsidRPr="00197A1F">
        <w:rPr>
          <w:rFonts w:ascii="Times New Roman" w:eastAsia="Times New Roman CYR" w:hAnsi="Times New Roman"/>
          <w:color w:val="000000"/>
          <w:spacing w:val="-9"/>
          <w:szCs w:val="28"/>
        </w:rPr>
        <w:t>«</w:t>
      </w:r>
      <w:r w:rsidR="00684D52">
        <w:rPr>
          <w:rFonts w:ascii="Times New Roman" w:eastAsia="Times New Roman CYR" w:hAnsi="Times New Roman"/>
          <w:color w:val="000000"/>
          <w:spacing w:val="-9"/>
          <w:szCs w:val="28"/>
        </w:rPr>
        <w:t>поселок Золотухино</w:t>
      </w:r>
      <w:r w:rsidR="00DC22A2" w:rsidRPr="00197A1F">
        <w:rPr>
          <w:rFonts w:ascii="Times New Roman" w:eastAsia="Times New Roman CYR" w:hAnsi="Times New Roman"/>
          <w:color w:val="000000"/>
          <w:spacing w:val="-9"/>
          <w:szCs w:val="28"/>
        </w:rPr>
        <w:t>»</w:t>
      </w:r>
      <w:r w:rsidR="00DC22A2" w:rsidRPr="00197A1F">
        <w:rPr>
          <w:rFonts w:ascii="Times New Roman" w:eastAsia="Times New Roman" w:hAnsi="Times New Roman"/>
          <w:color w:val="000000"/>
          <w:spacing w:val="-9"/>
          <w:szCs w:val="28"/>
        </w:rPr>
        <w:t xml:space="preserve"> </w:t>
      </w:r>
      <w:r w:rsidR="0072573B">
        <w:rPr>
          <w:rFonts w:ascii="Times New Roman" w:eastAsia="Times New Roman" w:hAnsi="Times New Roman"/>
          <w:color w:val="000000"/>
          <w:spacing w:val="-9"/>
          <w:szCs w:val="28"/>
        </w:rPr>
        <w:t>Золотухинского</w:t>
      </w:r>
      <w:r w:rsidR="00DC22A2" w:rsidRPr="00197A1F">
        <w:rPr>
          <w:rFonts w:ascii="Times New Roman" w:eastAsia="Times New Roman" w:hAnsi="Times New Roman"/>
          <w:color w:val="000000"/>
          <w:spacing w:val="-9"/>
          <w:szCs w:val="28"/>
        </w:rPr>
        <w:t xml:space="preserve"> </w:t>
      </w:r>
      <w:r w:rsidR="00DC22A2" w:rsidRPr="00197A1F">
        <w:rPr>
          <w:rFonts w:ascii="Times New Roman" w:eastAsia="Times New Roman CYR" w:hAnsi="Times New Roman"/>
          <w:color w:val="000000"/>
          <w:spacing w:val="-9"/>
          <w:szCs w:val="28"/>
        </w:rPr>
        <w:t xml:space="preserve">района </w:t>
      </w:r>
      <w:r w:rsidR="00DC22A2" w:rsidRPr="00197A1F">
        <w:rPr>
          <w:rFonts w:ascii="Times New Roman" w:eastAsia="Times New Roman CYR" w:hAnsi="Times New Roman"/>
          <w:color w:val="000000"/>
          <w:spacing w:val="-10"/>
          <w:szCs w:val="28"/>
        </w:rPr>
        <w:t>Курской</w:t>
      </w:r>
      <w:r w:rsidR="00DC22A2" w:rsidRPr="00197A1F">
        <w:rPr>
          <w:rFonts w:ascii="Times New Roman" w:eastAsia="Times New Roman" w:hAnsi="Times New Roman"/>
          <w:color w:val="000000"/>
          <w:spacing w:val="-10"/>
          <w:szCs w:val="28"/>
        </w:rPr>
        <w:t xml:space="preserve"> </w:t>
      </w:r>
      <w:r w:rsidR="00DC22A2" w:rsidRPr="00197A1F">
        <w:rPr>
          <w:rFonts w:ascii="Times New Roman" w:eastAsia="Times New Roman CYR" w:hAnsi="Times New Roman"/>
          <w:color w:val="000000"/>
          <w:spacing w:val="-10"/>
          <w:szCs w:val="28"/>
        </w:rPr>
        <w:t>области</w:t>
      </w:r>
      <w:r w:rsidR="00DC22A2" w:rsidRPr="00197A1F">
        <w:rPr>
          <w:rFonts w:ascii="Times New Roman" w:hAnsi="Times New Roman"/>
          <w:szCs w:val="28"/>
        </w:rPr>
        <w:t xml:space="preserve">, Собрание депутатов </w:t>
      </w:r>
      <w:r w:rsidR="00684D52">
        <w:rPr>
          <w:rFonts w:ascii="Times New Roman" w:hAnsi="Times New Roman"/>
          <w:szCs w:val="28"/>
        </w:rPr>
        <w:t>поселка Золотухино</w:t>
      </w:r>
      <w:r w:rsidR="00FC4759">
        <w:rPr>
          <w:rFonts w:ascii="Times New Roman" w:hAnsi="Times New Roman"/>
          <w:szCs w:val="28"/>
        </w:rPr>
        <w:t xml:space="preserve"> </w:t>
      </w:r>
      <w:r w:rsidR="00684D52">
        <w:rPr>
          <w:rFonts w:ascii="Times New Roman" w:hAnsi="Times New Roman"/>
          <w:b/>
          <w:szCs w:val="28"/>
        </w:rPr>
        <w:t>Решило</w:t>
      </w:r>
      <w:r w:rsidR="00DC22A2" w:rsidRPr="00197A1F">
        <w:rPr>
          <w:rFonts w:ascii="Times New Roman" w:hAnsi="Times New Roman"/>
          <w:b/>
          <w:szCs w:val="28"/>
        </w:rPr>
        <w:t>:</w:t>
      </w:r>
    </w:p>
    <w:p w:rsidR="00DC22A2" w:rsidRPr="00197A1F" w:rsidRDefault="00DC22A2" w:rsidP="00FC556C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A1F">
        <w:rPr>
          <w:rFonts w:ascii="Times New Roman" w:hAnsi="Times New Roman" w:cs="Times New Roman"/>
          <w:sz w:val="28"/>
          <w:szCs w:val="28"/>
        </w:rPr>
        <w:t xml:space="preserve">1. </w:t>
      </w:r>
      <w:r w:rsidR="003074D2">
        <w:rPr>
          <w:rFonts w:ascii="Times New Roman" w:hAnsi="Times New Roman" w:cs="Times New Roman"/>
          <w:sz w:val="28"/>
          <w:szCs w:val="28"/>
        </w:rPr>
        <w:t>Внести</w:t>
      </w:r>
      <w:r w:rsidR="003074D2" w:rsidRPr="003074D2">
        <w:rPr>
          <w:rFonts w:ascii="Times New Roman" w:hAnsi="Times New Roman" w:cs="Times New Roman"/>
          <w:color w:val="000000"/>
          <w:sz w:val="28"/>
          <w:szCs w:val="28"/>
        </w:rPr>
        <w:t xml:space="preserve"> в решение Собрания депутатов поселка Золотухино от 14.11.2019 г. №118 «О земельном налоге»</w:t>
      </w:r>
      <w:r w:rsidR="003074D2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 и дополнения</w:t>
      </w:r>
      <w:r w:rsidRPr="00197A1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074D2" w:rsidRPr="006E2F8F" w:rsidRDefault="003074D2" w:rsidP="00FC55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F8F">
        <w:rPr>
          <w:rFonts w:ascii="Times New Roman" w:hAnsi="Times New Roman" w:cs="Times New Roman"/>
          <w:sz w:val="28"/>
          <w:szCs w:val="28"/>
        </w:rPr>
        <w:t>- пункт 6 дополнить подпунктом 4 следующего содержания:</w:t>
      </w:r>
    </w:p>
    <w:p w:rsidR="003074D2" w:rsidRDefault="003074D2" w:rsidP="00FC556C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F8F">
        <w:rPr>
          <w:rFonts w:ascii="Times New Roman" w:hAnsi="Times New Roman" w:cs="Times New Roman"/>
          <w:sz w:val="28"/>
          <w:szCs w:val="28"/>
        </w:rPr>
        <w:t xml:space="preserve">«4) </w:t>
      </w:r>
      <w:r w:rsidR="00521DC6" w:rsidRPr="00521DC6">
        <w:rPr>
          <w:rFonts w:ascii="Times New Roman" w:hAnsi="Times New Roman" w:cs="Times New Roman"/>
          <w:color w:val="000000"/>
          <w:sz w:val="28"/>
          <w:szCs w:val="28"/>
        </w:rPr>
        <w:t>Органы местного самоуправления поселка Золотухино</w:t>
      </w:r>
      <w:r w:rsidR="00521DC6">
        <w:rPr>
          <w:rFonts w:ascii="Times New Roman" w:hAnsi="Times New Roman" w:cs="Times New Roman"/>
          <w:color w:val="000000"/>
          <w:sz w:val="28"/>
          <w:szCs w:val="28"/>
        </w:rPr>
        <w:t>.»</w:t>
      </w:r>
      <w:r w:rsidR="002427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4D8E" w:rsidRDefault="00521DC6" w:rsidP="00521DC6">
      <w:pPr>
        <w:pStyle w:val="12"/>
        <w:ind w:firstLine="851"/>
        <w:jc w:val="both"/>
        <w:rPr>
          <w:rFonts w:cs="Times New Roman"/>
          <w:kern w:val="1"/>
          <w:sz w:val="28"/>
          <w:szCs w:val="28"/>
        </w:rPr>
      </w:pPr>
      <w:r>
        <w:rPr>
          <w:rFonts w:cs="Times New Roman"/>
          <w:kern w:val="1"/>
          <w:sz w:val="28"/>
          <w:szCs w:val="28"/>
        </w:rPr>
        <w:t xml:space="preserve">2. </w:t>
      </w:r>
      <w:r w:rsidRPr="00521DC6">
        <w:rPr>
          <w:rFonts w:cs="Times New Roman"/>
          <w:kern w:val="1"/>
          <w:sz w:val="28"/>
          <w:szCs w:val="28"/>
        </w:rPr>
        <w:t>Настоящее Решение вступает в силу с момента его официального опубликования и распространяет свое действие на правоотношения, возникшие с 01.01.20</w:t>
      </w:r>
      <w:r>
        <w:rPr>
          <w:rFonts w:cs="Times New Roman"/>
          <w:kern w:val="1"/>
          <w:sz w:val="28"/>
          <w:szCs w:val="28"/>
        </w:rPr>
        <w:t>21</w:t>
      </w:r>
      <w:r w:rsidRPr="00521DC6">
        <w:rPr>
          <w:rFonts w:cs="Times New Roman"/>
          <w:kern w:val="1"/>
          <w:sz w:val="28"/>
          <w:szCs w:val="28"/>
        </w:rPr>
        <w:t xml:space="preserve"> года.</w:t>
      </w:r>
    </w:p>
    <w:p w:rsidR="00521DC6" w:rsidRDefault="00521DC6" w:rsidP="00521DC6">
      <w:pPr>
        <w:pStyle w:val="12"/>
        <w:ind w:firstLine="851"/>
        <w:jc w:val="both"/>
        <w:rPr>
          <w:rFonts w:cs="Times New Roman"/>
          <w:kern w:val="1"/>
          <w:sz w:val="28"/>
          <w:szCs w:val="28"/>
        </w:rPr>
      </w:pPr>
      <w:bookmarkStart w:id="0" w:name="_GoBack"/>
      <w:bookmarkEnd w:id="0"/>
    </w:p>
    <w:p w:rsidR="00521DC6" w:rsidRDefault="00521DC6" w:rsidP="00521DC6">
      <w:pPr>
        <w:pStyle w:val="12"/>
        <w:ind w:firstLine="851"/>
        <w:jc w:val="both"/>
        <w:rPr>
          <w:rFonts w:cs="Times New Roman"/>
          <w:kern w:val="1"/>
          <w:sz w:val="28"/>
          <w:szCs w:val="28"/>
        </w:rPr>
      </w:pPr>
    </w:p>
    <w:p w:rsidR="00521DC6" w:rsidRDefault="00521DC6" w:rsidP="00521DC6">
      <w:pPr>
        <w:pStyle w:val="12"/>
        <w:ind w:firstLine="851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451FB9" w:rsidRPr="00451FB9" w:rsidRDefault="00451FB9" w:rsidP="00FC556C">
      <w:pPr>
        <w:jc w:val="both"/>
        <w:rPr>
          <w:rFonts w:ascii="Times New Roman" w:hAnsi="Times New Roman"/>
          <w:sz w:val="28"/>
          <w:szCs w:val="28"/>
        </w:rPr>
      </w:pPr>
      <w:r w:rsidRPr="00451FB9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451FB9" w:rsidRPr="00451FB9" w:rsidRDefault="00F55C84" w:rsidP="00FC55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поселка Золотухино</w:t>
      </w:r>
      <w:r w:rsidR="00451FB9" w:rsidRPr="00451F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Н.В. </w:t>
      </w:r>
      <w:proofErr w:type="spellStart"/>
      <w:r>
        <w:rPr>
          <w:rFonts w:ascii="Times New Roman" w:hAnsi="Times New Roman"/>
          <w:sz w:val="28"/>
          <w:szCs w:val="28"/>
        </w:rPr>
        <w:t>Бельчиков</w:t>
      </w:r>
      <w:proofErr w:type="spellEnd"/>
      <w:r w:rsidR="00451FB9" w:rsidRPr="00451FB9">
        <w:rPr>
          <w:rFonts w:ascii="Times New Roman" w:hAnsi="Times New Roman"/>
          <w:sz w:val="28"/>
          <w:szCs w:val="28"/>
        </w:rPr>
        <w:t xml:space="preserve">            </w:t>
      </w:r>
    </w:p>
    <w:p w:rsidR="00451FB9" w:rsidRDefault="00451FB9" w:rsidP="00451FB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C556C" w:rsidRDefault="00FC556C" w:rsidP="00F55C84">
      <w:pPr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451FB9" w:rsidRPr="00451FB9" w:rsidRDefault="00451FB9" w:rsidP="00F55C84">
      <w:pPr>
        <w:tabs>
          <w:tab w:val="left" w:pos="709"/>
        </w:tabs>
        <w:spacing w:line="276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451FB9">
        <w:rPr>
          <w:rFonts w:ascii="Times New Roman" w:hAnsi="Times New Roman"/>
          <w:sz w:val="28"/>
          <w:szCs w:val="28"/>
        </w:rPr>
        <w:t xml:space="preserve">Глава </w:t>
      </w:r>
      <w:r w:rsidR="00F55C84">
        <w:rPr>
          <w:rFonts w:ascii="Times New Roman" w:hAnsi="Times New Roman"/>
          <w:sz w:val="28"/>
          <w:szCs w:val="28"/>
        </w:rPr>
        <w:t>поселка Золотухино</w:t>
      </w:r>
      <w:r w:rsidRPr="00451FB9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F55C84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55C84">
        <w:rPr>
          <w:rFonts w:ascii="Times New Roman" w:hAnsi="Times New Roman"/>
          <w:sz w:val="28"/>
          <w:szCs w:val="28"/>
        </w:rPr>
        <w:t>А.А. Авдеев</w:t>
      </w:r>
    </w:p>
    <w:sectPr w:rsidR="00451FB9" w:rsidRPr="00451FB9" w:rsidSect="007F3CA7">
      <w:pgSz w:w="11905" w:h="16837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6C"/>
    <w:rsid w:val="001744F7"/>
    <w:rsid w:val="00197A1F"/>
    <w:rsid w:val="00231B7B"/>
    <w:rsid w:val="002427A8"/>
    <w:rsid w:val="002B64BC"/>
    <w:rsid w:val="003009D5"/>
    <w:rsid w:val="003074D2"/>
    <w:rsid w:val="003C2A32"/>
    <w:rsid w:val="003F54A7"/>
    <w:rsid w:val="00416320"/>
    <w:rsid w:val="00451FB9"/>
    <w:rsid w:val="004B6CA2"/>
    <w:rsid w:val="004E4D8E"/>
    <w:rsid w:val="00521DC6"/>
    <w:rsid w:val="0053127A"/>
    <w:rsid w:val="0061721A"/>
    <w:rsid w:val="0062066C"/>
    <w:rsid w:val="00684D52"/>
    <w:rsid w:val="006C15DE"/>
    <w:rsid w:val="006E2F8F"/>
    <w:rsid w:val="0072573B"/>
    <w:rsid w:val="00770913"/>
    <w:rsid w:val="007F3CA7"/>
    <w:rsid w:val="009614E7"/>
    <w:rsid w:val="00996BD6"/>
    <w:rsid w:val="00A33362"/>
    <w:rsid w:val="00AD1A82"/>
    <w:rsid w:val="00BF7F9F"/>
    <w:rsid w:val="00CC5FEE"/>
    <w:rsid w:val="00D86235"/>
    <w:rsid w:val="00D92A0F"/>
    <w:rsid w:val="00DC22A2"/>
    <w:rsid w:val="00F55C84"/>
    <w:rsid w:val="00F97876"/>
    <w:rsid w:val="00FC4759"/>
    <w:rsid w:val="00FC556C"/>
    <w:rsid w:val="00FD4CE0"/>
    <w:rsid w:val="00FF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F788629-D209-425E-BB4B-2BEDCE3F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styleId="a3">
    <w:name w:val="Hyperlink"/>
    <w:rPr>
      <w:color w:val="000080"/>
      <w:u w:val="single"/>
    </w:rPr>
  </w:style>
  <w:style w:type="character" w:customStyle="1" w:styleId="1">
    <w:name w:val="Основной шрифт абзаца1"/>
  </w:style>
  <w:style w:type="character" w:customStyle="1" w:styleId="apple-converted-space">
    <w:name w:val="apple-converted-space"/>
    <w:basedOn w:val="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pPr>
      <w:ind w:firstLine="741"/>
      <w:jc w:val="both"/>
    </w:pPr>
    <w:rPr>
      <w:sz w:val="28"/>
    </w:rPr>
  </w:style>
  <w:style w:type="paragraph" w:customStyle="1" w:styleId="21">
    <w:name w:val="Основной текст с отступом 21"/>
    <w:basedOn w:val="a"/>
    <w:pPr>
      <w:ind w:firstLine="684"/>
      <w:jc w:val="both"/>
    </w:pPr>
    <w:rPr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31">
    <w:name w:val="Основной текст с отступом 31"/>
    <w:basedOn w:val="a"/>
    <w:pPr>
      <w:ind w:left="3249"/>
      <w:jc w:val="center"/>
    </w:pPr>
    <w:rPr>
      <w:sz w:val="28"/>
    </w:rPr>
  </w:style>
  <w:style w:type="paragraph" w:customStyle="1" w:styleId="12">
    <w:name w:val="Без интервала1"/>
    <w:pPr>
      <w:widowControl w:val="0"/>
      <w:suppressAutoHyphens/>
    </w:pPr>
    <w:rPr>
      <w:rFonts w:eastAsia="Lucida Sans Unicode" w:cs="Tahoma"/>
      <w:sz w:val="24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F55C8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55C84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Links>
    <vt:vector size="6" baseType="variant">
      <vt:variant>
        <vt:i4>7798796</vt:i4>
      </vt:variant>
      <vt:variant>
        <vt:i4>0</vt:i4>
      </vt:variant>
      <vt:variant>
        <vt:i4>0</vt:i4>
      </vt:variant>
      <vt:variant>
        <vt:i4>5</vt:i4>
      </vt:variant>
      <vt:variant>
        <vt:lpwstr>http://золотухино.рф/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Andrey</cp:lastModifiedBy>
  <cp:revision>7</cp:revision>
  <cp:lastPrinted>2021-03-26T11:47:00Z</cp:lastPrinted>
  <dcterms:created xsi:type="dcterms:W3CDTF">2021-12-14T11:05:00Z</dcterms:created>
  <dcterms:modified xsi:type="dcterms:W3CDTF">2021-12-16T10:52:00Z</dcterms:modified>
</cp:coreProperties>
</file>