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60" w:rsidRDefault="00FA5060" w:rsidP="00FA5060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от 30.03.2020г. №26-р</w:t>
      </w:r>
      <w:r>
        <w:rPr>
          <w:rFonts w:ascii="Times New Roman" w:hAnsi="Times New Roman"/>
          <w:sz w:val="24"/>
          <w:szCs w:val="24"/>
        </w:rPr>
        <w:t>, от 30.03.2020г. №27-р)</w:t>
      </w:r>
    </w:p>
    <w:p w:rsidR="00FA5060" w:rsidRDefault="00FA5060" w:rsidP="007B6012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A5060" w:rsidRDefault="00FA5060" w:rsidP="007B6012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7D71" w:rsidRDefault="00900BEA" w:rsidP="007B6012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0BE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E7D71">
        <w:rPr>
          <w:rFonts w:ascii="Times New Roman" w:hAnsi="Times New Roman"/>
          <w:b/>
          <w:sz w:val="28"/>
          <w:szCs w:val="28"/>
        </w:rPr>
        <w:t xml:space="preserve">ПОСЕЛКА ЗОЛОТУХИНО  </w:t>
      </w:r>
    </w:p>
    <w:p w:rsidR="00900BEA" w:rsidRDefault="00900BEA" w:rsidP="00900B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900BEA" w:rsidRDefault="00900BEA" w:rsidP="00900B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00BEA" w:rsidRDefault="00900BEA" w:rsidP="00900B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00BEA" w:rsidRPr="00B07BFA" w:rsidRDefault="007B6012" w:rsidP="00900B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B07BFA">
        <w:rPr>
          <w:rFonts w:ascii="Times New Roman" w:hAnsi="Times New Roman"/>
          <w:sz w:val="28"/>
          <w:szCs w:val="28"/>
          <w:u w:val="single"/>
        </w:rPr>
        <w:t>о</w:t>
      </w:r>
      <w:r w:rsidR="00900BEA" w:rsidRPr="00B07BFA">
        <w:rPr>
          <w:rFonts w:ascii="Times New Roman" w:hAnsi="Times New Roman"/>
          <w:sz w:val="28"/>
          <w:szCs w:val="28"/>
          <w:u w:val="single"/>
        </w:rPr>
        <w:t>т</w:t>
      </w:r>
      <w:r w:rsidR="00F9223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4DEC">
        <w:rPr>
          <w:rFonts w:ascii="Times New Roman" w:hAnsi="Times New Roman"/>
          <w:sz w:val="28"/>
          <w:szCs w:val="28"/>
          <w:u w:val="single"/>
        </w:rPr>
        <w:t>26</w:t>
      </w:r>
      <w:r w:rsidR="00A47319">
        <w:rPr>
          <w:rFonts w:ascii="Times New Roman" w:hAnsi="Times New Roman"/>
          <w:sz w:val="28"/>
          <w:szCs w:val="28"/>
          <w:u w:val="single"/>
        </w:rPr>
        <w:t>.</w:t>
      </w:r>
      <w:r w:rsidR="00114DEC">
        <w:rPr>
          <w:rFonts w:ascii="Times New Roman" w:hAnsi="Times New Roman"/>
          <w:sz w:val="28"/>
          <w:szCs w:val="28"/>
          <w:u w:val="single"/>
        </w:rPr>
        <w:t>03</w:t>
      </w:r>
      <w:r w:rsidR="0092505F">
        <w:rPr>
          <w:rFonts w:ascii="Times New Roman" w:hAnsi="Times New Roman"/>
          <w:sz w:val="28"/>
          <w:szCs w:val="28"/>
          <w:u w:val="single"/>
        </w:rPr>
        <w:t>.20</w:t>
      </w:r>
      <w:r w:rsidR="00114DEC">
        <w:rPr>
          <w:rFonts w:ascii="Times New Roman" w:hAnsi="Times New Roman"/>
          <w:sz w:val="28"/>
          <w:szCs w:val="28"/>
          <w:u w:val="single"/>
        </w:rPr>
        <w:t>20</w:t>
      </w:r>
      <w:r w:rsidR="00AE7D71" w:rsidRPr="00B07BFA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114DEC">
        <w:rPr>
          <w:rFonts w:ascii="Times New Roman" w:hAnsi="Times New Roman"/>
          <w:sz w:val="28"/>
          <w:szCs w:val="28"/>
          <w:u w:val="single"/>
        </w:rPr>
        <w:t>23</w:t>
      </w:r>
      <w:r w:rsidR="006727E1">
        <w:rPr>
          <w:rFonts w:ascii="Times New Roman" w:hAnsi="Times New Roman"/>
          <w:sz w:val="28"/>
          <w:szCs w:val="28"/>
          <w:u w:val="single"/>
        </w:rPr>
        <w:t>-р</w:t>
      </w:r>
    </w:p>
    <w:p w:rsidR="00900BEA" w:rsidRPr="005E6C40" w:rsidRDefault="007B6012" w:rsidP="00900B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7319">
        <w:rPr>
          <w:rFonts w:ascii="Times New Roman" w:hAnsi="Times New Roman"/>
          <w:sz w:val="18"/>
          <w:szCs w:val="18"/>
        </w:rPr>
        <w:t xml:space="preserve">        </w:t>
      </w:r>
      <w:r w:rsidR="00900BEA" w:rsidRPr="00900BEA">
        <w:rPr>
          <w:rFonts w:ascii="Times New Roman" w:hAnsi="Times New Roman"/>
          <w:sz w:val="18"/>
          <w:szCs w:val="18"/>
        </w:rPr>
        <w:t xml:space="preserve"> </w:t>
      </w:r>
      <w:r w:rsidR="00900BEA" w:rsidRPr="005E6C40">
        <w:rPr>
          <w:rFonts w:ascii="Times New Roman" w:hAnsi="Times New Roman"/>
          <w:sz w:val="28"/>
          <w:szCs w:val="28"/>
        </w:rPr>
        <w:t>п.</w:t>
      </w:r>
      <w:r w:rsidR="006727E1">
        <w:rPr>
          <w:rFonts w:ascii="Times New Roman" w:hAnsi="Times New Roman"/>
          <w:sz w:val="28"/>
          <w:szCs w:val="28"/>
        </w:rPr>
        <w:t xml:space="preserve"> </w:t>
      </w:r>
      <w:r w:rsidR="00900BEA" w:rsidRPr="005E6C40">
        <w:rPr>
          <w:rFonts w:ascii="Times New Roman" w:hAnsi="Times New Roman"/>
          <w:sz w:val="28"/>
          <w:szCs w:val="28"/>
        </w:rPr>
        <w:t>Золотухино</w:t>
      </w:r>
    </w:p>
    <w:p w:rsidR="00900BEA" w:rsidRDefault="00900BEA" w:rsidP="00900BEA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C71DA0" w:rsidRPr="00C71DA0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71DA0" w:rsidRPr="00C71DA0" w:rsidRDefault="00C71DA0" w:rsidP="002C0C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A0">
              <w:rPr>
                <w:rFonts w:ascii="Times New Roman" w:hAnsi="Times New Roman"/>
                <w:sz w:val="28"/>
                <w:szCs w:val="28"/>
              </w:rPr>
              <w:t>О введении на территории поселка Золотухино режима функционирования «Повышенная готовность»</w:t>
            </w:r>
          </w:p>
        </w:tc>
      </w:tr>
    </w:tbl>
    <w:p w:rsidR="00C71DA0" w:rsidRDefault="00F92237" w:rsidP="00900B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114DEC" w:rsidRDefault="00114DEC" w:rsidP="00900B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4DEC" w:rsidRDefault="00C71DA0" w:rsidP="00901E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r w:rsidR="00114DEC">
        <w:rPr>
          <w:rFonts w:ascii="Times New Roman" w:hAnsi="Times New Roman"/>
          <w:sz w:val="28"/>
          <w:szCs w:val="28"/>
        </w:rPr>
        <w:t>В</w:t>
      </w:r>
      <w:r w:rsidR="00114DEC" w:rsidRPr="00114DEC">
        <w:rPr>
          <w:rFonts w:ascii="Times New Roman" w:hAnsi="Times New Roman"/>
          <w:sz w:val="28"/>
          <w:szCs w:val="28"/>
        </w:rPr>
        <w:t xml:space="preserve">о исполнение распоряжения Администрации Золотухинского района от 18.03.2020 №72-р «О введении режима повышенной готовности», в связи с возможной угрозой распространения на территории поселка Золотухино новой </w:t>
      </w:r>
      <w:proofErr w:type="spellStart"/>
      <w:r w:rsidR="00114DEC" w:rsidRPr="00114DEC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="00114DEC" w:rsidRPr="00114DEC">
        <w:rPr>
          <w:rFonts w:ascii="Times New Roman" w:hAnsi="Times New Roman"/>
          <w:sz w:val="28"/>
          <w:szCs w:val="28"/>
        </w:rPr>
        <w:t xml:space="preserve"> инфекции (2019-</w:t>
      </w:r>
      <w:proofErr w:type="spellStart"/>
      <w:r w:rsidR="00114DEC" w:rsidRPr="00114DEC"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 w:rsidR="00114DEC" w:rsidRPr="00114DEC">
        <w:rPr>
          <w:rFonts w:ascii="Times New Roman" w:hAnsi="Times New Roman"/>
          <w:sz w:val="28"/>
          <w:szCs w:val="28"/>
        </w:rPr>
        <w:t>)</w:t>
      </w:r>
      <w:r w:rsidR="00114DEC">
        <w:rPr>
          <w:rFonts w:ascii="Times New Roman" w:hAnsi="Times New Roman"/>
          <w:sz w:val="28"/>
          <w:szCs w:val="28"/>
        </w:rPr>
        <w:t>:</w:t>
      </w:r>
    </w:p>
    <w:bookmarkEnd w:id="0"/>
    <w:p w:rsidR="00114DEC" w:rsidRDefault="00114DEC" w:rsidP="00901E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A5060" w:rsidRDefault="00114DEC" w:rsidP="00390599">
      <w:pPr>
        <w:spacing w:after="0" w:line="240" w:lineRule="auto"/>
        <w:ind w:firstLine="70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5060" w:rsidRPr="00114DEC">
        <w:rPr>
          <w:rFonts w:ascii="Times New Roman" w:hAnsi="Times New Roman"/>
          <w:sz w:val="28"/>
          <w:szCs w:val="28"/>
        </w:rPr>
        <w:t xml:space="preserve">Ввести на территории поселка Золотухино режим </w:t>
      </w:r>
      <w:r w:rsidR="00FA5060">
        <w:rPr>
          <w:rFonts w:ascii="Times New Roman" w:hAnsi="Times New Roman"/>
          <w:sz w:val="28"/>
          <w:szCs w:val="28"/>
        </w:rPr>
        <w:t>повышенной</w:t>
      </w:r>
      <w:r w:rsidR="00FA5060" w:rsidRPr="00114DEC">
        <w:rPr>
          <w:rFonts w:ascii="Times New Roman" w:hAnsi="Times New Roman"/>
          <w:sz w:val="28"/>
          <w:szCs w:val="28"/>
        </w:rPr>
        <w:t xml:space="preserve"> готовност</w:t>
      </w:r>
      <w:r w:rsidR="00FA5060">
        <w:rPr>
          <w:rFonts w:ascii="Times New Roman" w:hAnsi="Times New Roman"/>
          <w:sz w:val="28"/>
          <w:szCs w:val="28"/>
        </w:rPr>
        <w:t>и</w:t>
      </w:r>
      <w:r w:rsidR="00FA5060" w:rsidRPr="00114DEC">
        <w:rPr>
          <w:rFonts w:ascii="Times New Roman" w:hAnsi="Times New Roman"/>
          <w:sz w:val="28"/>
          <w:szCs w:val="28"/>
        </w:rPr>
        <w:t xml:space="preserve">. </w:t>
      </w:r>
    </w:p>
    <w:p w:rsidR="00FA5060" w:rsidRPr="00BD4E8F" w:rsidRDefault="00FA5060" w:rsidP="00FA5060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D4E8F">
        <w:rPr>
          <w:rFonts w:ascii="Times New Roman" w:hAnsi="Times New Roman"/>
          <w:sz w:val="28"/>
          <w:szCs w:val="28"/>
        </w:rPr>
        <w:t xml:space="preserve">Временно приостановить на территории </w:t>
      </w:r>
      <w:r>
        <w:rPr>
          <w:rFonts w:ascii="Times New Roman" w:hAnsi="Times New Roman"/>
          <w:sz w:val="28"/>
          <w:szCs w:val="28"/>
        </w:rPr>
        <w:t xml:space="preserve">поселка Золотухино Золотухинского района </w:t>
      </w:r>
      <w:r w:rsidRPr="00473C30">
        <w:rPr>
          <w:rFonts w:ascii="Times New Roman" w:hAnsi="Times New Roman"/>
          <w:sz w:val="28"/>
          <w:szCs w:val="28"/>
        </w:rPr>
        <w:t>Курской области</w:t>
      </w:r>
    </w:p>
    <w:p w:rsidR="00FA5060" w:rsidRPr="00BD4E8F" w:rsidRDefault="00FA5060" w:rsidP="00FA5060">
      <w:pPr>
        <w:pStyle w:val="a4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2.1.</w:t>
      </w:r>
      <w:r w:rsidRPr="00BD4E8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ab/>
        <w:t>Деятельность дискотек и иных аналогичных объектов, кинотеатров (кинозалов) иных развлекательных и досуговых заведений.</w:t>
      </w:r>
    </w:p>
    <w:p w:rsidR="00FA5060" w:rsidRDefault="00FA5060" w:rsidP="00FA5060">
      <w:pPr>
        <w:pStyle w:val="a4"/>
        <w:ind w:left="0" w:firstLine="720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BD4E8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2.2.</w:t>
      </w:r>
      <w:r w:rsidRPr="00BD4E8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ab/>
        <w:t>Оказание стоматологических услуг, за исключением заболеваний и состояний, требующих оказание стоматологической помощи в экстренной или неотложной форме.</w:t>
      </w:r>
    </w:p>
    <w:p w:rsidR="00FA5060" w:rsidRPr="00BD4E8F" w:rsidRDefault="00FA5060" w:rsidP="00FA5060">
      <w:pPr>
        <w:pStyle w:val="a4"/>
        <w:ind w:left="720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BD4E8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2.3.</w:t>
      </w:r>
      <w:r w:rsidRPr="00BD4E8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ab/>
        <w:t>С 28 марта 2020 года по 12 апреля 2020 года:</w:t>
      </w:r>
    </w:p>
    <w:p w:rsidR="00FA5060" w:rsidRPr="00BD4E8F" w:rsidRDefault="00FA5060" w:rsidP="00FA5060">
      <w:pPr>
        <w:pStyle w:val="a4"/>
        <w:ind w:left="0" w:firstLine="720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BD4E8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2.3.1. Работу ресторанов, баров, кафе, столовых,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FA5060" w:rsidRPr="00BD4E8F" w:rsidRDefault="00FA5060" w:rsidP="00FA5060">
      <w:pPr>
        <w:pStyle w:val="a4"/>
        <w:ind w:left="0" w:firstLine="720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BD4E8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Данное ограничение не распространяется на столовые, буфеты, кафе и иные предприятия питания, осуществляющие организацию питания для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D4E8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работников организаций.</w:t>
      </w:r>
    </w:p>
    <w:p w:rsidR="00FA5060" w:rsidRPr="00BD4E8F" w:rsidRDefault="00FA5060" w:rsidP="00FA5060">
      <w:pPr>
        <w:pStyle w:val="a4"/>
        <w:ind w:left="0" w:firstLine="720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BD4E8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2.3.2.</w:t>
      </w:r>
      <w:r w:rsidRPr="00BD4E8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ab/>
      </w:r>
      <w:r w:rsidRPr="00874D7E">
        <w:rPr>
          <w:rFonts w:ascii="Times New Roman" w:hAnsi="Times New Roman"/>
          <w:sz w:val="28"/>
          <w:szCs w:val="28"/>
        </w:rPr>
        <w:t xml:space="preserve">Работу объектов розничной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специализированных объектов розничной торговли, реализующих </w:t>
      </w:r>
      <w:proofErr w:type="spellStart"/>
      <w:r w:rsidRPr="00874D7E">
        <w:rPr>
          <w:rFonts w:ascii="Times New Roman" w:hAnsi="Times New Roman"/>
          <w:sz w:val="28"/>
          <w:szCs w:val="28"/>
        </w:rPr>
        <w:t>зоотовары</w:t>
      </w:r>
      <w:proofErr w:type="spellEnd"/>
      <w:r w:rsidRPr="00874D7E">
        <w:rPr>
          <w:rFonts w:ascii="Times New Roman" w:hAnsi="Times New Roman"/>
          <w:sz w:val="28"/>
          <w:szCs w:val="28"/>
        </w:rPr>
        <w:t xml:space="preserve">, а также объектов розничной </w:t>
      </w:r>
      <w:r w:rsidRPr="00874D7E">
        <w:rPr>
          <w:rFonts w:ascii="Times New Roman" w:hAnsi="Times New Roman"/>
          <w:sz w:val="28"/>
          <w:szCs w:val="28"/>
        </w:rPr>
        <w:lastRenderedPageBreak/>
        <w:t>торговли в части реализации продовольственных товаров и (или) непродовольственных товаров первой необходимости, указанных в приложении № 1 к настоящему распоряжению, продажи товаров дистанционным способом, в том числе с условием доставки</w:t>
      </w:r>
    </w:p>
    <w:p w:rsidR="00FA5060" w:rsidRPr="00BD4E8F" w:rsidRDefault="00FA5060" w:rsidP="00FA5060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E8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2.3.3.</w:t>
      </w:r>
      <w:r w:rsidRPr="00BD4E8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ab/>
        <w:t>Работу салонов красоты, косметических, масс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ажных салонов, парикмахерских, бань, </w:t>
      </w:r>
      <w:r w:rsidRPr="00BD4E8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саун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FA5060" w:rsidRPr="00BD4E8F" w:rsidRDefault="00FA5060" w:rsidP="00FA5060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317" w:lineRule="exact"/>
        <w:ind w:left="749"/>
        <w:rPr>
          <w:rFonts w:ascii="Times New Roman" w:hAnsi="Times New Roman"/>
          <w:spacing w:val="-1"/>
          <w:sz w:val="28"/>
          <w:szCs w:val="28"/>
        </w:rPr>
      </w:pPr>
      <w:r w:rsidRPr="00BD4E8F">
        <w:rPr>
          <w:rFonts w:ascii="Times New Roman" w:hAnsi="Times New Roman"/>
          <w:sz w:val="28"/>
          <w:szCs w:val="28"/>
        </w:rPr>
        <w:t xml:space="preserve">3. </w:t>
      </w:r>
      <w:r w:rsidRPr="00BD4E8F">
        <w:rPr>
          <w:rFonts w:ascii="Times New Roman" w:hAnsi="Times New Roman"/>
          <w:spacing w:val="-10"/>
          <w:sz w:val="28"/>
          <w:szCs w:val="28"/>
        </w:rPr>
        <w:t>Воздержаться от посещения религиозных объектов.</w:t>
      </w:r>
    </w:p>
    <w:p w:rsidR="00FA5060" w:rsidRPr="00BD4E8F" w:rsidRDefault="00FA5060" w:rsidP="00FA5060">
      <w:pPr>
        <w:pStyle w:val="a4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D4E8F">
        <w:rPr>
          <w:rFonts w:ascii="Times New Roman" w:hAnsi="Times New Roman"/>
          <w:color w:val="000000"/>
          <w:spacing w:val="-1"/>
          <w:sz w:val="28"/>
          <w:szCs w:val="28"/>
        </w:rPr>
        <w:t>4. К</w:t>
      </w:r>
      <w:r w:rsidRPr="00BD4E8F">
        <w:rPr>
          <w:rFonts w:ascii="Times New Roman" w:hAnsi="Times New Roman"/>
          <w:sz w:val="28"/>
          <w:szCs w:val="28"/>
        </w:rPr>
        <w:t>онтроль за выполнением настоящего распоряжения оставляю за собой.</w:t>
      </w:r>
    </w:p>
    <w:p w:rsidR="00FA5060" w:rsidRPr="00BD4E8F" w:rsidRDefault="00FA5060" w:rsidP="00FA5060">
      <w:pPr>
        <w:pStyle w:val="a4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D4E8F">
        <w:rPr>
          <w:rFonts w:ascii="Times New Roman" w:hAnsi="Times New Roman"/>
          <w:sz w:val="28"/>
          <w:szCs w:val="28"/>
        </w:rPr>
        <w:t>5. Распоряжение вступает в силу со дня его подписания.</w:t>
      </w:r>
    </w:p>
    <w:p w:rsidR="003C6118" w:rsidRPr="00114DEC" w:rsidRDefault="003C6118" w:rsidP="00FA50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6118" w:rsidRDefault="003C6118" w:rsidP="003C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060" w:rsidRDefault="00FA5060" w:rsidP="003C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DEC" w:rsidRDefault="00114DEC" w:rsidP="003C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118" w:rsidRPr="00114DEC" w:rsidRDefault="002E270A" w:rsidP="003C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DEC">
        <w:rPr>
          <w:rFonts w:ascii="Times New Roman" w:hAnsi="Times New Roman"/>
          <w:sz w:val="28"/>
          <w:szCs w:val="28"/>
        </w:rPr>
        <w:t>Глав</w:t>
      </w:r>
      <w:r w:rsidR="00114DEC">
        <w:rPr>
          <w:rFonts w:ascii="Times New Roman" w:hAnsi="Times New Roman"/>
          <w:sz w:val="28"/>
          <w:szCs w:val="28"/>
        </w:rPr>
        <w:t>а</w:t>
      </w:r>
      <w:r w:rsidRPr="00114DEC">
        <w:rPr>
          <w:rFonts w:ascii="Times New Roman" w:hAnsi="Times New Roman"/>
          <w:sz w:val="28"/>
          <w:szCs w:val="28"/>
        </w:rPr>
        <w:t xml:space="preserve"> поселка Золотухино</w:t>
      </w:r>
      <w:r w:rsidR="003C6118" w:rsidRPr="00114DEC">
        <w:rPr>
          <w:rFonts w:ascii="Times New Roman" w:hAnsi="Times New Roman"/>
          <w:sz w:val="28"/>
          <w:szCs w:val="28"/>
        </w:rPr>
        <w:t xml:space="preserve">           </w:t>
      </w:r>
      <w:r w:rsidRPr="00114DEC">
        <w:rPr>
          <w:rFonts w:ascii="Times New Roman" w:hAnsi="Times New Roman"/>
          <w:sz w:val="28"/>
          <w:szCs w:val="28"/>
        </w:rPr>
        <w:t xml:space="preserve">          </w:t>
      </w:r>
      <w:r w:rsidR="003C6118" w:rsidRPr="00114DEC">
        <w:rPr>
          <w:rFonts w:ascii="Times New Roman" w:hAnsi="Times New Roman"/>
          <w:sz w:val="28"/>
          <w:szCs w:val="28"/>
        </w:rPr>
        <w:t xml:space="preserve">         </w:t>
      </w:r>
      <w:r w:rsidRPr="00114DEC">
        <w:rPr>
          <w:rFonts w:ascii="Times New Roman" w:hAnsi="Times New Roman"/>
          <w:sz w:val="28"/>
          <w:szCs w:val="28"/>
        </w:rPr>
        <w:t xml:space="preserve">             </w:t>
      </w:r>
      <w:r w:rsidR="00114DEC">
        <w:rPr>
          <w:rFonts w:ascii="Times New Roman" w:hAnsi="Times New Roman"/>
          <w:sz w:val="28"/>
          <w:szCs w:val="28"/>
        </w:rPr>
        <w:t>Н.И.Епишев</w:t>
      </w:r>
      <w:r w:rsidR="00B63639" w:rsidRPr="00114DEC">
        <w:rPr>
          <w:rFonts w:ascii="Times New Roman" w:hAnsi="Times New Roman"/>
          <w:sz w:val="28"/>
          <w:szCs w:val="28"/>
        </w:rPr>
        <w:t xml:space="preserve"> </w:t>
      </w:r>
      <w:r w:rsidR="003C6118" w:rsidRPr="00114DEC">
        <w:rPr>
          <w:rFonts w:ascii="Times New Roman" w:hAnsi="Times New Roman"/>
          <w:sz w:val="28"/>
          <w:szCs w:val="28"/>
        </w:rPr>
        <w:t xml:space="preserve"> </w:t>
      </w:r>
    </w:p>
    <w:p w:rsidR="004A051A" w:rsidRPr="00114DEC" w:rsidRDefault="004A051A" w:rsidP="0081437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A051A" w:rsidRPr="00114DEC" w:rsidRDefault="004A051A" w:rsidP="0081437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A051A" w:rsidRDefault="004A051A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Default="00FA5060" w:rsidP="00FA506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D4E8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№1 </w:t>
      </w:r>
    </w:p>
    <w:p w:rsidR="00FA5060" w:rsidRDefault="00FA5060" w:rsidP="00FA506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D4E8F">
        <w:rPr>
          <w:rFonts w:ascii="Times New Roman" w:hAnsi="Times New Roman"/>
          <w:sz w:val="24"/>
          <w:szCs w:val="24"/>
        </w:rPr>
        <w:t>к распоряжению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5060" w:rsidRDefault="00FA5060" w:rsidP="00FA506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поселка Золотухино </w:t>
      </w:r>
    </w:p>
    <w:p w:rsidR="00FA5060" w:rsidRDefault="00FA5060" w:rsidP="00FA506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 27.03.2020г. №25-р</w:t>
      </w:r>
    </w:p>
    <w:p w:rsidR="00FA5060" w:rsidRDefault="00FA5060" w:rsidP="00FA506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5060" w:rsidRPr="00060ECF" w:rsidRDefault="00FA5060" w:rsidP="00FA50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60ECF">
        <w:rPr>
          <w:rFonts w:ascii="Times New Roman" w:hAnsi="Times New Roman"/>
          <w:b/>
          <w:sz w:val="28"/>
        </w:rPr>
        <w:t>Перечень</w:t>
      </w:r>
    </w:p>
    <w:p w:rsidR="00FA5060" w:rsidRPr="00060ECF" w:rsidRDefault="00FA5060" w:rsidP="00FA50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60ECF">
        <w:rPr>
          <w:rFonts w:ascii="Times New Roman" w:hAnsi="Times New Roman"/>
          <w:b/>
          <w:sz w:val="28"/>
        </w:rPr>
        <w:t>непродовольственных товаров первой необходимости</w:t>
      </w:r>
    </w:p>
    <w:p w:rsidR="00FA5060" w:rsidRDefault="00FA5060" w:rsidP="00FA5060">
      <w:pPr>
        <w:spacing w:after="0" w:line="240" w:lineRule="auto"/>
        <w:rPr>
          <w:rFonts w:ascii="Times New Roman" w:hAnsi="Times New Roman"/>
          <w:sz w:val="28"/>
        </w:rPr>
      </w:pPr>
    </w:p>
    <w:p w:rsidR="00FA5060" w:rsidRPr="00874D7E" w:rsidRDefault="00FA5060" w:rsidP="00FA506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307" w:after="0" w:line="326" w:lineRule="exact"/>
        <w:ind w:left="29" w:firstLine="691"/>
        <w:jc w:val="both"/>
        <w:rPr>
          <w:rFonts w:ascii="Times New Roman" w:hAnsi="Times New Roman"/>
          <w:spacing w:val="-36"/>
          <w:sz w:val="28"/>
          <w:szCs w:val="30"/>
        </w:rPr>
      </w:pPr>
      <w:r>
        <w:rPr>
          <w:rFonts w:ascii="Times New Roman" w:hAnsi="Times New Roman"/>
          <w:spacing w:val="-8"/>
          <w:sz w:val="28"/>
          <w:szCs w:val="30"/>
        </w:rPr>
        <w:t>Т</w:t>
      </w:r>
      <w:r w:rsidRPr="00874D7E">
        <w:rPr>
          <w:rFonts w:ascii="Times New Roman" w:hAnsi="Times New Roman"/>
          <w:spacing w:val="-8"/>
          <w:sz w:val="28"/>
          <w:szCs w:val="30"/>
        </w:rPr>
        <w:t xml:space="preserve">овары (включая соски различных типов, в том числе для </w:t>
      </w:r>
      <w:r w:rsidRPr="00874D7E">
        <w:rPr>
          <w:rFonts w:ascii="Times New Roman" w:hAnsi="Times New Roman"/>
          <w:sz w:val="28"/>
          <w:szCs w:val="30"/>
        </w:rPr>
        <w:t>бутылочек).</w:t>
      </w:r>
    </w:p>
    <w:p w:rsidR="00FA5060" w:rsidRPr="00874D7E" w:rsidRDefault="00FA5060" w:rsidP="00FA506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20"/>
        <w:jc w:val="both"/>
        <w:rPr>
          <w:rFonts w:ascii="Times New Roman" w:hAnsi="Times New Roman"/>
          <w:spacing w:val="-21"/>
          <w:sz w:val="28"/>
          <w:szCs w:val="30"/>
        </w:rPr>
      </w:pPr>
      <w:r w:rsidRPr="00874D7E">
        <w:rPr>
          <w:rFonts w:ascii="Times New Roman" w:hAnsi="Times New Roman"/>
          <w:spacing w:val="-9"/>
          <w:sz w:val="28"/>
          <w:szCs w:val="30"/>
        </w:rPr>
        <w:t>Мыло и средства моющие, средства чистящие и полирующие.</w:t>
      </w:r>
    </w:p>
    <w:p w:rsidR="00FA5060" w:rsidRPr="00874D7E" w:rsidRDefault="00FA5060" w:rsidP="00FA506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20"/>
        <w:jc w:val="both"/>
        <w:rPr>
          <w:rFonts w:ascii="Times New Roman" w:hAnsi="Times New Roman"/>
          <w:spacing w:val="-21"/>
          <w:sz w:val="28"/>
          <w:szCs w:val="30"/>
        </w:rPr>
      </w:pPr>
      <w:r w:rsidRPr="00874D7E">
        <w:rPr>
          <w:rFonts w:ascii="Times New Roman" w:hAnsi="Times New Roman"/>
          <w:spacing w:val="-9"/>
          <w:sz w:val="28"/>
          <w:szCs w:val="30"/>
        </w:rPr>
        <w:t>Санитарно-гигиенические изделия и туалетные принадлежности.</w:t>
      </w:r>
    </w:p>
    <w:p w:rsidR="00FA5060" w:rsidRPr="00874D7E" w:rsidRDefault="00FA5060" w:rsidP="00FA506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20"/>
        <w:jc w:val="both"/>
        <w:rPr>
          <w:rFonts w:ascii="Times New Roman" w:hAnsi="Times New Roman"/>
          <w:spacing w:val="-17"/>
          <w:sz w:val="28"/>
          <w:szCs w:val="30"/>
        </w:rPr>
      </w:pPr>
      <w:r w:rsidRPr="00874D7E">
        <w:rPr>
          <w:rFonts w:ascii="Times New Roman" w:hAnsi="Times New Roman"/>
          <w:spacing w:val="-10"/>
          <w:sz w:val="28"/>
          <w:szCs w:val="30"/>
        </w:rPr>
        <w:t>Средства индивидуальной защиты.</w:t>
      </w:r>
    </w:p>
    <w:p w:rsidR="00FA5060" w:rsidRPr="00874D7E" w:rsidRDefault="00FA5060" w:rsidP="00FA506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20"/>
        <w:jc w:val="both"/>
        <w:rPr>
          <w:rFonts w:ascii="Times New Roman" w:hAnsi="Times New Roman"/>
          <w:spacing w:val="-21"/>
          <w:sz w:val="28"/>
          <w:szCs w:val="30"/>
        </w:rPr>
      </w:pPr>
      <w:r w:rsidRPr="00874D7E">
        <w:rPr>
          <w:rFonts w:ascii="Times New Roman" w:hAnsi="Times New Roman"/>
          <w:spacing w:val="-9"/>
          <w:sz w:val="28"/>
          <w:szCs w:val="30"/>
        </w:rPr>
        <w:t>Медицинские изделия и дезинфицирующие средства.</w:t>
      </w:r>
    </w:p>
    <w:p w:rsidR="00FA5060" w:rsidRPr="00874D7E" w:rsidRDefault="00FA5060" w:rsidP="00FA5060">
      <w:pPr>
        <w:pStyle w:val="a3"/>
        <w:numPr>
          <w:ilvl w:val="0"/>
          <w:numId w:val="24"/>
        </w:numPr>
        <w:shd w:val="clear" w:color="auto" w:fill="FFFFFF"/>
        <w:spacing w:after="0" w:line="317" w:lineRule="exact"/>
        <w:jc w:val="both"/>
        <w:rPr>
          <w:rFonts w:ascii="Times New Roman" w:hAnsi="Times New Roman"/>
          <w:sz w:val="20"/>
        </w:rPr>
      </w:pPr>
      <w:proofErr w:type="spellStart"/>
      <w:r w:rsidRPr="00874D7E">
        <w:rPr>
          <w:rFonts w:ascii="Times New Roman" w:hAnsi="Times New Roman"/>
          <w:spacing w:val="-8"/>
          <w:sz w:val="28"/>
          <w:szCs w:val="30"/>
        </w:rPr>
        <w:t>Зоотовары</w:t>
      </w:r>
      <w:proofErr w:type="spellEnd"/>
      <w:r w:rsidRPr="00874D7E">
        <w:rPr>
          <w:rFonts w:ascii="Times New Roman" w:hAnsi="Times New Roman"/>
          <w:spacing w:val="-8"/>
          <w:sz w:val="28"/>
          <w:szCs w:val="30"/>
        </w:rPr>
        <w:t xml:space="preserve"> (включая   корма   для   животных   и   ветеринарные</w:t>
      </w:r>
      <w:r w:rsidRPr="00874D7E">
        <w:rPr>
          <w:rFonts w:ascii="Times New Roman" w:hAnsi="Times New Roman"/>
          <w:spacing w:val="-8"/>
          <w:sz w:val="28"/>
          <w:szCs w:val="30"/>
        </w:rPr>
        <w:br/>
      </w:r>
      <w:r w:rsidRPr="00874D7E">
        <w:rPr>
          <w:rFonts w:ascii="Times New Roman" w:hAnsi="Times New Roman"/>
          <w:sz w:val="28"/>
          <w:szCs w:val="30"/>
        </w:rPr>
        <w:t>препараты).</w:t>
      </w:r>
    </w:p>
    <w:p w:rsidR="00FA5060" w:rsidRPr="00874D7E" w:rsidRDefault="00FA5060" w:rsidP="00FA5060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30"/>
        <w:jc w:val="both"/>
        <w:rPr>
          <w:rFonts w:ascii="Times New Roman" w:hAnsi="Times New Roman"/>
          <w:spacing w:val="-26"/>
          <w:sz w:val="28"/>
          <w:szCs w:val="30"/>
        </w:rPr>
      </w:pPr>
      <w:r w:rsidRPr="00874D7E">
        <w:rPr>
          <w:rFonts w:ascii="Times New Roman" w:hAnsi="Times New Roman"/>
          <w:spacing w:val="-9"/>
          <w:sz w:val="28"/>
          <w:szCs w:val="30"/>
        </w:rPr>
        <w:t>Бензин, дизельное топливо, газ.</w:t>
      </w:r>
    </w:p>
    <w:p w:rsidR="00FA5060" w:rsidRPr="00874D7E" w:rsidRDefault="00FA5060" w:rsidP="00FA5060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19" w:firstLine="710"/>
        <w:jc w:val="both"/>
        <w:rPr>
          <w:rFonts w:ascii="Times New Roman" w:hAnsi="Times New Roman"/>
          <w:spacing w:val="-22"/>
          <w:sz w:val="28"/>
          <w:szCs w:val="30"/>
        </w:rPr>
      </w:pPr>
      <w:r w:rsidRPr="00874D7E">
        <w:rPr>
          <w:rFonts w:ascii="Times New Roman" w:hAnsi="Times New Roman"/>
          <w:spacing w:val="-8"/>
          <w:sz w:val="28"/>
          <w:szCs w:val="30"/>
        </w:rPr>
        <w:t xml:space="preserve">Автозапчасти (включая материалы смазочные, шины, покрышки, </w:t>
      </w:r>
      <w:r w:rsidRPr="00874D7E">
        <w:rPr>
          <w:rFonts w:ascii="Times New Roman" w:hAnsi="Times New Roman"/>
          <w:sz w:val="28"/>
          <w:szCs w:val="30"/>
        </w:rPr>
        <w:t>камеры).</w:t>
      </w:r>
    </w:p>
    <w:p w:rsidR="00FA5060" w:rsidRPr="00874D7E" w:rsidRDefault="00FA5060" w:rsidP="00FA5060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30"/>
        <w:jc w:val="both"/>
        <w:rPr>
          <w:rFonts w:ascii="Times New Roman" w:hAnsi="Times New Roman"/>
          <w:spacing w:val="-22"/>
          <w:sz w:val="28"/>
          <w:szCs w:val="30"/>
        </w:rPr>
      </w:pPr>
      <w:r w:rsidRPr="00874D7E">
        <w:rPr>
          <w:rFonts w:ascii="Times New Roman" w:hAnsi="Times New Roman"/>
          <w:spacing w:val="-10"/>
          <w:sz w:val="28"/>
          <w:szCs w:val="30"/>
        </w:rPr>
        <w:t>Оборудование электрическое.</w:t>
      </w:r>
    </w:p>
    <w:p w:rsidR="00FA5060" w:rsidRPr="00874D7E" w:rsidRDefault="00FA5060" w:rsidP="00FA5060">
      <w:pPr>
        <w:spacing w:after="0"/>
        <w:ind w:firstLine="692"/>
        <w:jc w:val="both"/>
        <w:rPr>
          <w:rFonts w:ascii="Times New Roman" w:hAnsi="Times New Roman"/>
          <w:sz w:val="2"/>
          <w:szCs w:val="2"/>
        </w:rPr>
      </w:pPr>
    </w:p>
    <w:p w:rsidR="00FA5060" w:rsidRPr="00874D7E" w:rsidRDefault="00FA5060" w:rsidP="00FA506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10"/>
        <w:jc w:val="both"/>
        <w:rPr>
          <w:rFonts w:ascii="Times New Roman" w:hAnsi="Times New Roman"/>
          <w:spacing w:val="-26"/>
          <w:sz w:val="28"/>
          <w:szCs w:val="30"/>
        </w:rPr>
      </w:pPr>
      <w:r w:rsidRPr="00874D7E">
        <w:rPr>
          <w:rFonts w:ascii="Times New Roman" w:hAnsi="Times New Roman"/>
          <w:spacing w:val="-10"/>
          <w:sz w:val="28"/>
          <w:szCs w:val="30"/>
        </w:rPr>
        <w:t>Кабельная продукция.</w:t>
      </w:r>
    </w:p>
    <w:p w:rsidR="00FA5060" w:rsidRPr="00874D7E" w:rsidRDefault="00FA5060" w:rsidP="00FA506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10"/>
        <w:jc w:val="both"/>
        <w:rPr>
          <w:rFonts w:ascii="Times New Roman" w:hAnsi="Times New Roman"/>
          <w:spacing w:val="-26"/>
          <w:sz w:val="28"/>
          <w:szCs w:val="30"/>
        </w:rPr>
      </w:pPr>
      <w:r w:rsidRPr="00874D7E">
        <w:rPr>
          <w:rFonts w:ascii="Times New Roman" w:hAnsi="Times New Roman"/>
          <w:spacing w:val="-10"/>
          <w:sz w:val="28"/>
          <w:szCs w:val="30"/>
        </w:rPr>
        <w:t>Приборы бытовые.</w:t>
      </w:r>
    </w:p>
    <w:p w:rsidR="00FA5060" w:rsidRPr="00874D7E" w:rsidRDefault="00FA5060" w:rsidP="00FA506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10"/>
        <w:jc w:val="both"/>
        <w:rPr>
          <w:rFonts w:ascii="Times New Roman" w:hAnsi="Times New Roman"/>
          <w:spacing w:val="-26"/>
          <w:sz w:val="28"/>
          <w:szCs w:val="30"/>
        </w:rPr>
      </w:pPr>
      <w:r w:rsidRPr="00874D7E">
        <w:rPr>
          <w:rFonts w:ascii="Times New Roman" w:hAnsi="Times New Roman"/>
          <w:spacing w:val="-9"/>
          <w:sz w:val="28"/>
          <w:szCs w:val="30"/>
        </w:rPr>
        <w:t>Оборудование компьютерное, электронное и оптическое.</w:t>
      </w:r>
    </w:p>
    <w:p w:rsidR="00FA5060" w:rsidRPr="00874D7E" w:rsidRDefault="00FA5060" w:rsidP="00FA506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10"/>
        <w:jc w:val="both"/>
        <w:rPr>
          <w:rFonts w:ascii="Times New Roman" w:hAnsi="Times New Roman"/>
          <w:spacing w:val="-26"/>
          <w:sz w:val="28"/>
          <w:szCs w:val="30"/>
        </w:rPr>
      </w:pPr>
      <w:r w:rsidRPr="00874D7E">
        <w:rPr>
          <w:rFonts w:ascii="Times New Roman" w:hAnsi="Times New Roman"/>
          <w:spacing w:val="-9"/>
          <w:sz w:val="28"/>
          <w:szCs w:val="30"/>
        </w:rPr>
        <w:t>Предметы садово-огородные и инвентарь.</w:t>
      </w:r>
    </w:p>
    <w:p w:rsidR="00FA5060" w:rsidRPr="00874D7E" w:rsidRDefault="00FA5060" w:rsidP="00FA506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10"/>
        <w:jc w:val="both"/>
        <w:rPr>
          <w:rFonts w:ascii="Times New Roman" w:hAnsi="Times New Roman"/>
          <w:spacing w:val="-26"/>
          <w:sz w:val="28"/>
          <w:szCs w:val="30"/>
        </w:rPr>
      </w:pPr>
      <w:r w:rsidRPr="00874D7E">
        <w:rPr>
          <w:rFonts w:ascii="Times New Roman" w:hAnsi="Times New Roman"/>
          <w:spacing w:val="-9"/>
          <w:sz w:val="28"/>
          <w:szCs w:val="30"/>
        </w:rPr>
        <w:t>Строительные и отделочные материалы и инструменты.</w:t>
      </w:r>
    </w:p>
    <w:p w:rsidR="00FA5060" w:rsidRPr="00874D7E" w:rsidRDefault="00FA5060" w:rsidP="00FA506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10"/>
        <w:jc w:val="both"/>
        <w:rPr>
          <w:rFonts w:ascii="Times New Roman" w:hAnsi="Times New Roman"/>
          <w:spacing w:val="-26"/>
          <w:sz w:val="28"/>
          <w:szCs w:val="30"/>
        </w:rPr>
      </w:pPr>
      <w:r w:rsidRPr="00874D7E">
        <w:rPr>
          <w:rFonts w:ascii="Times New Roman" w:hAnsi="Times New Roman"/>
          <w:spacing w:val="-10"/>
          <w:sz w:val="28"/>
          <w:szCs w:val="30"/>
        </w:rPr>
        <w:t>Санитарно-технические изделия.</w:t>
      </w:r>
    </w:p>
    <w:p w:rsidR="00FA5060" w:rsidRPr="00874D7E" w:rsidRDefault="00FA5060" w:rsidP="00FA506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10"/>
        <w:jc w:val="both"/>
        <w:rPr>
          <w:rFonts w:ascii="Times New Roman" w:hAnsi="Times New Roman"/>
          <w:spacing w:val="-29"/>
          <w:sz w:val="28"/>
          <w:szCs w:val="30"/>
        </w:rPr>
      </w:pPr>
      <w:r w:rsidRPr="00874D7E">
        <w:rPr>
          <w:rFonts w:ascii="Times New Roman" w:hAnsi="Times New Roman"/>
          <w:spacing w:val="-9"/>
          <w:sz w:val="28"/>
          <w:szCs w:val="30"/>
        </w:rPr>
        <w:t>Товары для предупреждения пожаров и пожаротушения.</w:t>
      </w:r>
    </w:p>
    <w:p w:rsidR="00FA5060" w:rsidRPr="00874D7E" w:rsidRDefault="00FA5060" w:rsidP="00FA506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10"/>
        <w:jc w:val="both"/>
        <w:rPr>
          <w:rFonts w:ascii="Times New Roman" w:hAnsi="Times New Roman"/>
          <w:spacing w:val="-26"/>
          <w:sz w:val="28"/>
          <w:szCs w:val="30"/>
        </w:rPr>
      </w:pPr>
      <w:r w:rsidRPr="00874D7E">
        <w:rPr>
          <w:rFonts w:ascii="Times New Roman" w:hAnsi="Times New Roman"/>
          <w:spacing w:val="-10"/>
          <w:sz w:val="28"/>
          <w:szCs w:val="30"/>
        </w:rPr>
        <w:t>Печатные средства массовой информации.</w:t>
      </w:r>
    </w:p>
    <w:p w:rsidR="00FA5060" w:rsidRPr="00874D7E" w:rsidRDefault="00FA5060" w:rsidP="00FA506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10"/>
        <w:jc w:val="both"/>
        <w:rPr>
          <w:rFonts w:ascii="Times New Roman" w:hAnsi="Times New Roman"/>
          <w:spacing w:val="-26"/>
          <w:sz w:val="28"/>
          <w:szCs w:val="30"/>
        </w:rPr>
      </w:pPr>
      <w:r w:rsidRPr="00874D7E">
        <w:rPr>
          <w:rFonts w:ascii="Times New Roman" w:hAnsi="Times New Roman"/>
          <w:spacing w:val="-12"/>
          <w:sz w:val="28"/>
          <w:szCs w:val="30"/>
        </w:rPr>
        <w:t>Спички.</w:t>
      </w:r>
    </w:p>
    <w:p w:rsidR="00FA5060" w:rsidRPr="00874D7E" w:rsidRDefault="00FA5060" w:rsidP="00FA506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10"/>
        <w:jc w:val="both"/>
        <w:rPr>
          <w:rFonts w:ascii="Times New Roman" w:hAnsi="Times New Roman"/>
          <w:spacing w:val="-26"/>
          <w:sz w:val="28"/>
          <w:szCs w:val="30"/>
        </w:rPr>
      </w:pPr>
      <w:r w:rsidRPr="00874D7E">
        <w:rPr>
          <w:rFonts w:ascii="Times New Roman" w:hAnsi="Times New Roman"/>
          <w:spacing w:val="-14"/>
          <w:sz w:val="28"/>
          <w:szCs w:val="30"/>
        </w:rPr>
        <w:t>Свечи.</w:t>
      </w:r>
    </w:p>
    <w:p w:rsidR="00FA5060" w:rsidRPr="00874D7E" w:rsidRDefault="00FA5060" w:rsidP="00FA506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10"/>
        <w:jc w:val="both"/>
        <w:rPr>
          <w:rFonts w:ascii="Times New Roman" w:hAnsi="Times New Roman"/>
          <w:spacing w:val="-19"/>
          <w:sz w:val="28"/>
          <w:szCs w:val="30"/>
        </w:rPr>
      </w:pPr>
      <w:r w:rsidRPr="00874D7E">
        <w:rPr>
          <w:rFonts w:ascii="Times New Roman" w:hAnsi="Times New Roman"/>
          <w:spacing w:val="-10"/>
          <w:sz w:val="28"/>
          <w:szCs w:val="30"/>
        </w:rPr>
        <w:t>Похоронные принадлежности.</w:t>
      </w:r>
    </w:p>
    <w:p w:rsidR="00FA5060" w:rsidRPr="00874D7E" w:rsidRDefault="00FA5060" w:rsidP="00FA506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10"/>
        <w:jc w:val="both"/>
        <w:rPr>
          <w:rFonts w:ascii="Times New Roman" w:hAnsi="Times New Roman"/>
          <w:spacing w:val="-18"/>
          <w:sz w:val="28"/>
          <w:szCs w:val="30"/>
        </w:rPr>
      </w:pPr>
      <w:r w:rsidRPr="00874D7E">
        <w:rPr>
          <w:rFonts w:ascii="Times New Roman" w:hAnsi="Times New Roman"/>
          <w:spacing w:val="-9"/>
          <w:sz w:val="28"/>
          <w:szCs w:val="30"/>
        </w:rPr>
        <w:t>Очки, линзы и их части.</w:t>
      </w:r>
    </w:p>
    <w:p w:rsidR="00FA5060" w:rsidRPr="00874D7E" w:rsidRDefault="00FA5060" w:rsidP="00FA506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10"/>
        <w:jc w:val="both"/>
        <w:rPr>
          <w:rFonts w:ascii="Times New Roman" w:hAnsi="Times New Roman"/>
          <w:spacing w:val="-18"/>
          <w:sz w:val="28"/>
          <w:szCs w:val="30"/>
        </w:rPr>
      </w:pPr>
      <w:r w:rsidRPr="00874D7E">
        <w:rPr>
          <w:rFonts w:ascii="Times New Roman" w:hAnsi="Times New Roman"/>
          <w:spacing w:val="-9"/>
          <w:sz w:val="28"/>
          <w:szCs w:val="30"/>
        </w:rPr>
        <w:t>Табачная продукция.</w:t>
      </w:r>
    </w:p>
    <w:p w:rsidR="00FA5060" w:rsidRPr="00874D7E" w:rsidRDefault="00FA5060" w:rsidP="00FA506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17" w:lineRule="exact"/>
        <w:ind w:firstLine="710"/>
        <w:jc w:val="both"/>
        <w:rPr>
          <w:rFonts w:ascii="Times New Roman" w:hAnsi="Times New Roman"/>
          <w:spacing w:val="-18"/>
          <w:sz w:val="28"/>
          <w:szCs w:val="30"/>
        </w:rPr>
      </w:pPr>
      <w:r w:rsidRPr="00874D7E">
        <w:rPr>
          <w:rFonts w:ascii="Times New Roman" w:hAnsi="Times New Roman"/>
          <w:spacing w:val="-9"/>
          <w:sz w:val="28"/>
          <w:szCs w:val="30"/>
        </w:rPr>
        <w:t xml:space="preserve">Товары, сопутствующие товародвижению (в том числе упаковка, </w:t>
      </w:r>
      <w:r w:rsidRPr="00874D7E">
        <w:rPr>
          <w:rFonts w:ascii="Times New Roman" w:hAnsi="Times New Roman"/>
          <w:sz w:val="28"/>
          <w:szCs w:val="30"/>
        </w:rPr>
        <w:t>этикетки, ценники, кассовая лента).</w:t>
      </w:r>
    </w:p>
    <w:p w:rsidR="00FA5060" w:rsidRDefault="00FA5060" w:rsidP="00FA506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17" w:lineRule="exact"/>
        <w:ind w:firstLine="710"/>
        <w:rPr>
          <w:spacing w:val="-18"/>
          <w:sz w:val="30"/>
          <w:szCs w:val="30"/>
        </w:rPr>
        <w:sectPr w:rsidR="00FA5060">
          <w:pgSz w:w="11909" w:h="16834"/>
          <w:pgMar w:top="1440" w:right="1039" w:bottom="720" w:left="1750" w:header="720" w:footer="720" w:gutter="0"/>
          <w:cols w:space="60"/>
          <w:noEndnote/>
        </w:sectPr>
      </w:pPr>
    </w:p>
    <w:p w:rsidR="00FA5060" w:rsidRPr="00874D7E" w:rsidRDefault="00FA5060" w:rsidP="00FA5060">
      <w:pPr>
        <w:pStyle w:val="a3"/>
        <w:spacing w:after="0" w:line="240" w:lineRule="auto"/>
        <w:ind w:left="1429" w:firstLine="698"/>
        <w:jc w:val="right"/>
        <w:rPr>
          <w:rFonts w:ascii="Times New Roman" w:hAnsi="Times New Roman"/>
          <w:sz w:val="24"/>
          <w:szCs w:val="24"/>
        </w:rPr>
      </w:pPr>
      <w:r w:rsidRPr="00874D7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№2</w:t>
      </w:r>
      <w:r w:rsidRPr="00874D7E">
        <w:rPr>
          <w:rFonts w:ascii="Times New Roman" w:hAnsi="Times New Roman"/>
          <w:sz w:val="24"/>
          <w:szCs w:val="24"/>
        </w:rPr>
        <w:t xml:space="preserve"> </w:t>
      </w:r>
    </w:p>
    <w:p w:rsidR="00FA5060" w:rsidRPr="00874D7E" w:rsidRDefault="00FA5060" w:rsidP="00FA5060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4D7E">
        <w:rPr>
          <w:rFonts w:ascii="Times New Roman" w:hAnsi="Times New Roman"/>
          <w:sz w:val="24"/>
          <w:szCs w:val="24"/>
        </w:rPr>
        <w:t xml:space="preserve">к распоряжению </w:t>
      </w:r>
    </w:p>
    <w:p w:rsidR="00FA5060" w:rsidRPr="00874D7E" w:rsidRDefault="00FA5060" w:rsidP="00FA5060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4D7E">
        <w:rPr>
          <w:rFonts w:ascii="Times New Roman" w:hAnsi="Times New Roman"/>
          <w:sz w:val="24"/>
          <w:szCs w:val="24"/>
        </w:rPr>
        <w:t xml:space="preserve">Администрации поселка Золотухино </w:t>
      </w:r>
    </w:p>
    <w:p w:rsidR="00FA5060" w:rsidRPr="00874D7E" w:rsidRDefault="00FA5060" w:rsidP="00FA5060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4D7E">
        <w:rPr>
          <w:rFonts w:ascii="Times New Roman" w:hAnsi="Times New Roman"/>
          <w:sz w:val="24"/>
          <w:szCs w:val="24"/>
        </w:rPr>
        <w:t>от 27.03.2020г. №25-р</w:t>
      </w:r>
    </w:p>
    <w:p w:rsidR="00FA5060" w:rsidRPr="00874D7E" w:rsidRDefault="00FA5060" w:rsidP="00FA5060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5060" w:rsidRDefault="00FA5060" w:rsidP="00FA50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A5060" w:rsidRPr="006F4EB2" w:rsidRDefault="00FA5060" w:rsidP="00FA50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F4EB2">
        <w:rPr>
          <w:rFonts w:ascii="Times New Roman" w:hAnsi="Times New Roman"/>
          <w:b/>
          <w:sz w:val="28"/>
        </w:rPr>
        <w:t>Перечень</w:t>
      </w:r>
    </w:p>
    <w:p w:rsidR="00FA5060" w:rsidRPr="006F4EB2" w:rsidRDefault="00FA5060" w:rsidP="00FA506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F4EB2">
        <w:rPr>
          <w:rFonts w:ascii="Times New Roman" w:hAnsi="Times New Roman"/>
          <w:b/>
          <w:sz w:val="28"/>
        </w:rPr>
        <w:t>заболеваний, требующих соблюдения режима самоизоляции</w:t>
      </w:r>
    </w:p>
    <w:p w:rsidR="00FA5060" w:rsidRPr="006F4EB2" w:rsidRDefault="00FA5060" w:rsidP="00FA50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5060" w:rsidRPr="006F4EB2" w:rsidRDefault="00FA5060" w:rsidP="00FA50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F4EB2">
        <w:rPr>
          <w:rFonts w:ascii="Times New Roman" w:hAnsi="Times New Roman"/>
          <w:sz w:val="28"/>
        </w:rPr>
        <w:t>1.</w:t>
      </w:r>
      <w:r w:rsidRPr="006F4EB2">
        <w:rPr>
          <w:rFonts w:ascii="Times New Roman" w:hAnsi="Times New Roman"/>
          <w:sz w:val="28"/>
        </w:rPr>
        <w:tab/>
        <w:t>Болезнь эндокринной системы - инсулинозависимый сахарный</w:t>
      </w:r>
      <w:r w:rsidRPr="006F4EB2">
        <w:rPr>
          <w:rFonts w:ascii="Times New Roman" w:hAnsi="Times New Roman"/>
          <w:sz w:val="28"/>
        </w:rPr>
        <w:br/>
        <w:t>диабет, классифицируемая в соответствии с Международной</w:t>
      </w:r>
      <w:r w:rsidRPr="006F4EB2">
        <w:rPr>
          <w:rFonts w:ascii="Times New Roman" w:hAnsi="Times New Roman"/>
          <w:sz w:val="28"/>
        </w:rPr>
        <w:br/>
        <w:t>классификацией болезней-10 (МКБ-10) по диагнозу ЕЮ.</w:t>
      </w:r>
    </w:p>
    <w:p w:rsidR="00FA5060" w:rsidRPr="006F4EB2" w:rsidRDefault="00FA5060" w:rsidP="00FA50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F4EB2">
        <w:rPr>
          <w:rFonts w:ascii="Times New Roman" w:hAnsi="Times New Roman"/>
          <w:sz w:val="28"/>
        </w:rPr>
        <w:t>2.</w:t>
      </w:r>
      <w:r w:rsidRPr="006F4EB2">
        <w:rPr>
          <w:rFonts w:ascii="Times New Roman" w:hAnsi="Times New Roman"/>
          <w:sz w:val="28"/>
        </w:rPr>
        <w:tab/>
        <w:t>Болезни органов дыхания из числа:</w:t>
      </w:r>
    </w:p>
    <w:p w:rsidR="00FA5060" w:rsidRPr="006F4EB2" w:rsidRDefault="00FA5060" w:rsidP="00FA50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F4EB2">
        <w:rPr>
          <w:rFonts w:ascii="Times New Roman" w:hAnsi="Times New Roman"/>
          <w:sz w:val="28"/>
        </w:rPr>
        <w:t>2.1.</w:t>
      </w:r>
      <w:r w:rsidRPr="006F4EB2">
        <w:rPr>
          <w:rFonts w:ascii="Times New Roman" w:hAnsi="Times New Roman"/>
          <w:sz w:val="28"/>
        </w:rPr>
        <w:tab/>
        <w:t xml:space="preserve">Другая хроническая </w:t>
      </w:r>
      <w:proofErr w:type="spellStart"/>
      <w:r w:rsidRPr="006F4EB2">
        <w:rPr>
          <w:rFonts w:ascii="Times New Roman" w:hAnsi="Times New Roman"/>
          <w:sz w:val="28"/>
        </w:rPr>
        <w:t>обструктивная</w:t>
      </w:r>
      <w:proofErr w:type="spellEnd"/>
      <w:r w:rsidRPr="006F4EB2">
        <w:rPr>
          <w:rFonts w:ascii="Times New Roman" w:hAnsi="Times New Roman"/>
          <w:sz w:val="28"/>
        </w:rPr>
        <w:t xml:space="preserve"> легочная болезнь, классифицируемая в соответствии с МКБ-10 по диагнозу J44.</w:t>
      </w:r>
    </w:p>
    <w:p w:rsidR="00FA5060" w:rsidRPr="006F4EB2" w:rsidRDefault="00FA5060" w:rsidP="00FA50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F4EB2">
        <w:rPr>
          <w:rFonts w:ascii="Times New Roman" w:hAnsi="Times New Roman"/>
          <w:sz w:val="28"/>
        </w:rPr>
        <w:t>Астма, классифицируемая в соответствии с МКБ-10 по диагнозу J45.</w:t>
      </w:r>
    </w:p>
    <w:p w:rsidR="00FA5060" w:rsidRPr="006F4EB2" w:rsidRDefault="00FA5060" w:rsidP="00FA50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F4EB2">
        <w:rPr>
          <w:rFonts w:ascii="Times New Roman" w:hAnsi="Times New Roman"/>
          <w:sz w:val="28"/>
        </w:rPr>
        <w:t>Бронхоэктатическая болезнь, классифицируемая в соответствии с МКБ-10 по диагнозу J47.</w:t>
      </w:r>
    </w:p>
    <w:p w:rsidR="00FA5060" w:rsidRPr="006F4EB2" w:rsidRDefault="00FA5060" w:rsidP="00FA50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F4EB2">
        <w:rPr>
          <w:rFonts w:ascii="Times New Roman" w:hAnsi="Times New Roman"/>
          <w:sz w:val="28"/>
        </w:rPr>
        <w:t>3.</w:t>
      </w:r>
      <w:r w:rsidRPr="006F4EB2">
        <w:rPr>
          <w:rFonts w:ascii="Times New Roman" w:hAnsi="Times New Roman"/>
          <w:sz w:val="28"/>
        </w:rPr>
        <w:tab/>
        <w:t>Болезнь системы кровообращения - легочное сердце и нарушения легочного кровообращения, классифицируемая в соответствии с МКБ-10 по диагнозам I27.2, I27.8, I27.9.</w:t>
      </w:r>
    </w:p>
    <w:p w:rsidR="00FA5060" w:rsidRPr="006F4EB2" w:rsidRDefault="00FA5060" w:rsidP="00FA50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F4EB2">
        <w:rPr>
          <w:rFonts w:ascii="Times New Roman" w:hAnsi="Times New Roman"/>
          <w:sz w:val="28"/>
        </w:rPr>
        <w:t>4.</w:t>
      </w:r>
      <w:r w:rsidRPr="006F4EB2">
        <w:rPr>
          <w:rFonts w:ascii="Times New Roman" w:hAnsi="Times New Roman"/>
          <w:sz w:val="28"/>
        </w:rPr>
        <w:tab/>
        <w:t>Наличие трансплантированных органов и тканей, классифицируемых в соответствии с МКБ-10 по диагнозу Z94.</w:t>
      </w:r>
    </w:p>
    <w:p w:rsidR="00FA5060" w:rsidRDefault="00FA5060" w:rsidP="00FA50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F4EB2">
        <w:rPr>
          <w:rFonts w:ascii="Times New Roman" w:hAnsi="Times New Roman"/>
          <w:sz w:val="28"/>
        </w:rPr>
        <w:t>5 Болезнь мочеполовой системы</w:t>
      </w:r>
      <w:r w:rsidRPr="006F4EB2">
        <w:rPr>
          <w:rStyle w:val="aa"/>
          <w:rFonts w:ascii="Times New Roman" w:hAnsi="Times New Roman"/>
          <w:sz w:val="36"/>
        </w:rPr>
        <w:endnoteReference w:id="1"/>
      </w:r>
    </w:p>
    <w:p w:rsidR="00FA5060" w:rsidRDefault="00FA5060" w:rsidP="00FA50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  <w:sectPr w:rsidR="00FA5060" w:rsidSect="00FA5060">
          <w:endnotePr>
            <w:numFmt w:val="decimal"/>
          </w:endnotePr>
          <w:type w:val="continuous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FA5060" w:rsidRPr="006F4EB2" w:rsidRDefault="00FA5060" w:rsidP="00FA506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F4EB2">
        <w:rPr>
          <w:rFonts w:ascii="Times New Roman" w:hAnsi="Times New Roman"/>
          <w:sz w:val="28"/>
        </w:rPr>
        <w:t xml:space="preserve"> - хроническая болезнь почек 3-5 стадии, классифицируемая в соответствии с МКБ-10 по диагнозам N18.0, N18.3 - N18.5.</w:t>
      </w:r>
    </w:p>
    <w:p w:rsidR="00FA5060" w:rsidRDefault="00FA5060" w:rsidP="0023456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A5060">
        <w:rPr>
          <w:rFonts w:ascii="Times New Roman" w:hAnsi="Times New Roman"/>
          <w:sz w:val="28"/>
        </w:rPr>
        <w:t>Новообразования из числа</w:t>
      </w:r>
      <w:r>
        <w:rPr>
          <w:rStyle w:val="aa"/>
          <w:rFonts w:ascii="Times New Roman" w:hAnsi="Times New Roman"/>
          <w:sz w:val="28"/>
        </w:rPr>
        <w:endnoteReference w:id="2"/>
      </w:r>
    </w:p>
    <w:p w:rsidR="00FA5060" w:rsidRPr="00FA5060" w:rsidRDefault="00FA5060" w:rsidP="0023456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</w:rPr>
        <w:sectPr w:rsidR="00FA5060" w:rsidRPr="00FA5060" w:rsidSect="00FA5060">
          <w:endnotePr>
            <w:numFmt w:val="decimal"/>
          </w:endnotePr>
          <w:type w:val="continuous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FA5060" w:rsidRDefault="00FA5060" w:rsidP="00FA50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F4EB2">
        <w:rPr>
          <w:rFonts w:ascii="Times New Roman" w:hAnsi="Times New Roman"/>
          <w:sz w:val="28"/>
          <w:szCs w:val="28"/>
        </w:rPr>
        <w:t>6.1. Злокачественные новообразования любой локализации</w:t>
      </w:r>
      <w:r w:rsidRPr="006F4EB2">
        <w:rPr>
          <w:rFonts w:ascii="Times New Roman" w:hAnsi="Times New Roman"/>
          <w:sz w:val="28"/>
          <w:szCs w:val="28"/>
          <w:vertAlign w:val="superscript"/>
        </w:rPr>
        <w:t>1</w:t>
      </w:r>
      <w:r w:rsidRPr="006F4EB2">
        <w:rPr>
          <w:rFonts w:ascii="Times New Roman" w:hAnsi="Times New Roman"/>
          <w:sz w:val="28"/>
          <w:szCs w:val="28"/>
        </w:rPr>
        <w:t>, в том числе самостоятельных множественных локализаций, классифицируемые в соответствии с МКБ-10 по диагнозам С00-С80, С97.</w:t>
      </w:r>
    </w:p>
    <w:p w:rsidR="00FA5060" w:rsidRPr="006F4EB2" w:rsidRDefault="00FA5060" w:rsidP="00FA50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6F4EB2">
        <w:rPr>
          <w:rFonts w:ascii="Times New Roman" w:hAnsi="Times New Roman"/>
          <w:sz w:val="28"/>
        </w:rPr>
        <w:t xml:space="preserve">Острые лейкозы, </w:t>
      </w:r>
      <w:proofErr w:type="spellStart"/>
      <w:r w:rsidRPr="006F4EB2">
        <w:rPr>
          <w:rFonts w:ascii="Times New Roman" w:hAnsi="Times New Roman"/>
          <w:sz w:val="28"/>
        </w:rPr>
        <w:t>высокозлокачественные</w:t>
      </w:r>
      <w:proofErr w:type="spellEnd"/>
      <w:r w:rsidRPr="006F4EB2">
        <w:rPr>
          <w:rFonts w:ascii="Times New Roman" w:hAnsi="Times New Roman"/>
          <w:sz w:val="28"/>
        </w:rPr>
        <w:t xml:space="preserve"> </w:t>
      </w:r>
      <w:proofErr w:type="spellStart"/>
      <w:r w:rsidRPr="006F4EB2">
        <w:rPr>
          <w:rFonts w:ascii="Times New Roman" w:hAnsi="Times New Roman"/>
          <w:sz w:val="28"/>
        </w:rPr>
        <w:t>лимфомы</w:t>
      </w:r>
      <w:proofErr w:type="spellEnd"/>
      <w:r w:rsidRPr="006F4EB2">
        <w:rPr>
          <w:rFonts w:ascii="Times New Roman" w:hAnsi="Times New Roman"/>
          <w:sz w:val="28"/>
        </w:rPr>
        <w:t xml:space="preserve">, рецидивы и резистентные формы других </w:t>
      </w:r>
      <w:proofErr w:type="spellStart"/>
      <w:r w:rsidRPr="006F4EB2">
        <w:rPr>
          <w:rFonts w:ascii="Times New Roman" w:hAnsi="Times New Roman"/>
          <w:sz w:val="28"/>
        </w:rPr>
        <w:t>лимфопролиферативных</w:t>
      </w:r>
      <w:proofErr w:type="spellEnd"/>
      <w:r w:rsidRPr="006F4EB2">
        <w:rPr>
          <w:rFonts w:ascii="Times New Roman" w:hAnsi="Times New Roman"/>
          <w:sz w:val="28"/>
        </w:rPr>
        <w:t xml:space="preserve"> заболеваний, хронический </w:t>
      </w:r>
      <w:proofErr w:type="spellStart"/>
      <w:r w:rsidRPr="006F4EB2">
        <w:rPr>
          <w:rFonts w:ascii="Times New Roman" w:hAnsi="Times New Roman"/>
          <w:sz w:val="28"/>
        </w:rPr>
        <w:t>миелолейкоз</w:t>
      </w:r>
      <w:proofErr w:type="spellEnd"/>
      <w:r w:rsidRPr="006F4EB2">
        <w:rPr>
          <w:rFonts w:ascii="Times New Roman" w:hAnsi="Times New Roman"/>
          <w:sz w:val="28"/>
        </w:rPr>
        <w:t xml:space="preserve"> в фазах хронической акселерации и </w:t>
      </w:r>
      <w:proofErr w:type="spellStart"/>
      <w:r w:rsidRPr="006F4EB2">
        <w:rPr>
          <w:rFonts w:ascii="Times New Roman" w:hAnsi="Times New Roman"/>
          <w:sz w:val="28"/>
        </w:rPr>
        <w:t>бластного</w:t>
      </w:r>
      <w:proofErr w:type="spellEnd"/>
      <w:r w:rsidRPr="006F4EB2">
        <w:rPr>
          <w:rFonts w:ascii="Times New Roman" w:hAnsi="Times New Roman"/>
          <w:sz w:val="28"/>
        </w:rPr>
        <w:t xml:space="preserve"> криза, первичные хронические лейкозы и лимфомы</w:t>
      </w:r>
      <w:r w:rsidRPr="006F4EB2">
        <w:rPr>
          <w:rFonts w:ascii="Times New Roman" w:hAnsi="Times New Roman"/>
          <w:sz w:val="28"/>
          <w:vertAlign w:val="superscript"/>
        </w:rPr>
        <w:t>1</w:t>
      </w:r>
      <w:r w:rsidRPr="006F4EB2">
        <w:rPr>
          <w:rFonts w:ascii="Times New Roman" w:hAnsi="Times New Roman"/>
          <w:sz w:val="28"/>
        </w:rPr>
        <w:t>, классифицируемые в соответствии с МКБ-10 по диагнозам С81-С96, D46</w:t>
      </w:r>
    </w:p>
    <w:p w:rsidR="00FA5060" w:rsidRPr="006F4EB2" w:rsidRDefault="00FA5060" w:rsidP="00FA506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pacing w:val="-15"/>
          <w:sz w:val="28"/>
          <w:szCs w:val="30"/>
        </w:rPr>
      </w:pPr>
    </w:p>
    <w:p w:rsidR="00FA5060" w:rsidRDefault="00FA5060" w:rsidP="0081437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FA5060" w:rsidSect="00FA5060">
      <w:type w:val="continuous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0A4" w:rsidRDefault="001C30A4" w:rsidP="00FA5060">
      <w:pPr>
        <w:spacing w:after="0" w:line="240" w:lineRule="auto"/>
      </w:pPr>
      <w:r>
        <w:separator/>
      </w:r>
    </w:p>
  </w:endnote>
  <w:endnote w:type="continuationSeparator" w:id="0">
    <w:p w:rsidR="001C30A4" w:rsidRDefault="001C30A4" w:rsidP="00FA5060">
      <w:pPr>
        <w:spacing w:after="0" w:line="240" w:lineRule="auto"/>
      </w:pPr>
      <w:r>
        <w:continuationSeparator/>
      </w:r>
    </w:p>
  </w:endnote>
  <w:endnote w:id="1">
    <w:p w:rsidR="00FA5060" w:rsidRDefault="00FA5060" w:rsidP="00FA5060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Pr="006F4EB2">
        <w:rPr>
          <w:rFonts w:ascii="Times New Roman" w:hAnsi="Times New Roman"/>
        </w:rPr>
        <w:t>При режиме самоизоляции допускается посещение медицинской организации по поводу основного заболевания</w:t>
      </w:r>
      <w:r>
        <w:rPr>
          <w:rFonts w:ascii="Times New Roman" w:hAnsi="Times New Roman"/>
        </w:rPr>
        <w:t>.</w:t>
      </w:r>
    </w:p>
  </w:endnote>
  <w:endnote w:id="2">
    <w:p w:rsidR="00FA5060" w:rsidRDefault="00FA5060" w:rsidP="00FA5060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Pr="006F4EB2">
        <w:rPr>
          <w:rFonts w:ascii="Times New Roman" w:hAnsi="Times New Roman"/>
        </w:rPr>
        <w:t>Самоизоляция не распространяется на пациентов, отнесенных к третьей клинической группе (в онкологии).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0A4" w:rsidRDefault="001C30A4" w:rsidP="00FA5060">
      <w:pPr>
        <w:spacing w:after="0" w:line="240" w:lineRule="auto"/>
      </w:pPr>
      <w:r>
        <w:separator/>
      </w:r>
    </w:p>
  </w:footnote>
  <w:footnote w:type="continuationSeparator" w:id="0">
    <w:p w:rsidR="001C30A4" w:rsidRDefault="001C30A4" w:rsidP="00FA5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8EE18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6CF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F859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CCF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9ACC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8F1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6637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D686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147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1EE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16275"/>
    <w:multiLevelType w:val="multilevel"/>
    <w:tmpl w:val="03DA07E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8BE0EA8"/>
    <w:multiLevelType w:val="hybridMultilevel"/>
    <w:tmpl w:val="D9645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8E569F0"/>
    <w:multiLevelType w:val="hybridMultilevel"/>
    <w:tmpl w:val="2AB6010A"/>
    <w:lvl w:ilvl="0" w:tplc="532E5E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08F12D23"/>
    <w:multiLevelType w:val="hybridMultilevel"/>
    <w:tmpl w:val="DC82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17383F"/>
    <w:multiLevelType w:val="hybridMultilevel"/>
    <w:tmpl w:val="03DA07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16846BC9"/>
    <w:multiLevelType w:val="hybridMultilevel"/>
    <w:tmpl w:val="1AF8E8EE"/>
    <w:lvl w:ilvl="0" w:tplc="71A8994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193E0450"/>
    <w:multiLevelType w:val="hybridMultilevel"/>
    <w:tmpl w:val="3E0A6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4516E8"/>
    <w:multiLevelType w:val="singleLevel"/>
    <w:tmpl w:val="CDBC44F8"/>
    <w:lvl w:ilvl="0">
      <w:start w:val="10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8B9501A"/>
    <w:multiLevelType w:val="hybridMultilevel"/>
    <w:tmpl w:val="8B501AB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69EE15F7"/>
    <w:multiLevelType w:val="hybridMultilevel"/>
    <w:tmpl w:val="91DE69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6F130954"/>
    <w:multiLevelType w:val="hybridMultilevel"/>
    <w:tmpl w:val="25FA68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7B7F7AF1"/>
    <w:multiLevelType w:val="hybridMultilevel"/>
    <w:tmpl w:val="847AAF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7B9F5B6A"/>
    <w:multiLevelType w:val="singleLevel"/>
    <w:tmpl w:val="6010A76E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sz w:val="28"/>
      </w:rPr>
    </w:lvl>
  </w:abstractNum>
  <w:abstractNum w:abstractNumId="23" w15:restartNumberingAfterBreak="0">
    <w:nsid w:val="7EB132F7"/>
    <w:multiLevelType w:val="multilevel"/>
    <w:tmpl w:val="7CFA12D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pStyle w:val="a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pStyle w:val="a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pStyle w:val="a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3"/>
  </w:num>
  <w:num w:numId="5">
    <w:abstractNumId w:val="21"/>
  </w:num>
  <w:num w:numId="6">
    <w:abstractNumId w:val="20"/>
  </w:num>
  <w:num w:numId="7">
    <w:abstractNumId w:val="19"/>
  </w:num>
  <w:num w:numId="8">
    <w:abstractNumId w:val="14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5"/>
  </w:num>
  <w:num w:numId="23">
    <w:abstractNumId w:val="23"/>
  </w:num>
  <w:num w:numId="24">
    <w:abstractNumId w:val="22"/>
  </w:num>
  <w:num w:numId="25">
    <w:abstractNumId w:val="22"/>
    <w:lvlOverride w:ilvl="0">
      <w:lvl w:ilvl="0">
        <w:start w:val="7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EA"/>
    <w:rsid w:val="00037DC7"/>
    <w:rsid w:val="00074749"/>
    <w:rsid w:val="000C23E6"/>
    <w:rsid w:val="000D5146"/>
    <w:rsid w:val="00113602"/>
    <w:rsid w:val="00114DEC"/>
    <w:rsid w:val="0016782A"/>
    <w:rsid w:val="001947CD"/>
    <w:rsid w:val="001C30A4"/>
    <w:rsid w:val="0021666C"/>
    <w:rsid w:val="00234619"/>
    <w:rsid w:val="0027294F"/>
    <w:rsid w:val="002C0C3E"/>
    <w:rsid w:val="002E270A"/>
    <w:rsid w:val="00307B74"/>
    <w:rsid w:val="00390599"/>
    <w:rsid w:val="003C6118"/>
    <w:rsid w:val="00456860"/>
    <w:rsid w:val="004A051A"/>
    <w:rsid w:val="004A182E"/>
    <w:rsid w:val="00562E3E"/>
    <w:rsid w:val="00593CD1"/>
    <w:rsid w:val="00593DA7"/>
    <w:rsid w:val="005B0397"/>
    <w:rsid w:val="005C194C"/>
    <w:rsid w:val="005D66E3"/>
    <w:rsid w:val="005E6C40"/>
    <w:rsid w:val="0060177E"/>
    <w:rsid w:val="00642D11"/>
    <w:rsid w:val="006727E1"/>
    <w:rsid w:val="00674A39"/>
    <w:rsid w:val="006773B1"/>
    <w:rsid w:val="006820FC"/>
    <w:rsid w:val="006A3243"/>
    <w:rsid w:val="006B6540"/>
    <w:rsid w:val="006F58B4"/>
    <w:rsid w:val="00710541"/>
    <w:rsid w:val="0072024D"/>
    <w:rsid w:val="00730AB0"/>
    <w:rsid w:val="0073717A"/>
    <w:rsid w:val="007678C6"/>
    <w:rsid w:val="007B6012"/>
    <w:rsid w:val="007B6A14"/>
    <w:rsid w:val="007B72D8"/>
    <w:rsid w:val="007E41EA"/>
    <w:rsid w:val="00814376"/>
    <w:rsid w:val="008E484C"/>
    <w:rsid w:val="008E7F3C"/>
    <w:rsid w:val="008F3404"/>
    <w:rsid w:val="008F5FEB"/>
    <w:rsid w:val="00900BEA"/>
    <w:rsid w:val="00901E1E"/>
    <w:rsid w:val="00905436"/>
    <w:rsid w:val="0092505F"/>
    <w:rsid w:val="00981055"/>
    <w:rsid w:val="009844C1"/>
    <w:rsid w:val="00A1415E"/>
    <w:rsid w:val="00A47319"/>
    <w:rsid w:val="00A806F6"/>
    <w:rsid w:val="00AE7D71"/>
    <w:rsid w:val="00B07BFA"/>
    <w:rsid w:val="00B63639"/>
    <w:rsid w:val="00B73261"/>
    <w:rsid w:val="00B81F19"/>
    <w:rsid w:val="00BD563B"/>
    <w:rsid w:val="00C466CF"/>
    <w:rsid w:val="00C71888"/>
    <w:rsid w:val="00C71DA0"/>
    <w:rsid w:val="00C95184"/>
    <w:rsid w:val="00CA63BA"/>
    <w:rsid w:val="00CC41A9"/>
    <w:rsid w:val="00D17EE0"/>
    <w:rsid w:val="00D32416"/>
    <w:rsid w:val="00DD4E75"/>
    <w:rsid w:val="00E14D98"/>
    <w:rsid w:val="00E43861"/>
    <w:rsid w:val="00E917B2"/>
    <w:rsid w:val="00E95E0F"/>
    <w:rsid w:val="00EF63BC"/>
    <w:rsid w:val="00F0142C"/>
    <w:rsid w:val="00F231B0"/>
    <w:rsid w:val="00F67B0C"/>
    <w:rsid w:val="00F86467"/>
    <w:rsid w:val="00F92237"/>
    <w:rsid w:val="00FA5060"/>
    <w:rsid w:val="00FB0299"/>
    <w:rsid w:val="00FC5806"/>
    <w:rsid w:val="00FD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F2198-0224-4BBD-8BC9-A672D06C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2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BEA"/>
    <w:pPr>
      <w:ind w:left="720"/>
      <w:contextualSpacing/>
    </w:pPr>
  </w:style>
  <w:style w:type="paragraph" w:customStyle="1" w:styleId="msonormalcxspmiddle">
    <w:name w:val="msonormalcxspmiddle"/>
    <w:basedOn w:val="a"/>
    <w:rsid w:val="000C23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0C23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901E1E"/>
    <w:pPr>
      <w:suppressAutoHyphens/>
      <w:spacing w:after="0" w:line="240" w:lineRule="auto"/>
      <w:ind w:left="709"/>
    </w:pPr>
    <w:rPr>
      <w:rFonts w:ascii="Monotype Corsiva" w:hAnsi="Monotype Corsiva"/>
      <w:sz w:val="4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901E1E"/>
    <w:rPr>
      <w:rFonts w:ascii="Monotype Corsiva" w:hAnsi="Monotype Corsiva"/>
      <w:sz w:val="48"/>
      <w:lang w:val="ru-RU" w:eastAsia="ar-SA" w:bidi="ar-SA"/>
    </w:rPr>
  </w:style>
  <w:style w:type="paragraph" w:styleId="a6">
    <w:name w:val="Balloon Text"/>
    <w:basedOn w:val="a"/>
    <w:semiHidden/>
    <w:rsid w:val="00CA63B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3461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FA506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A5060"/>
  </w:style>
  <w:style w:type="character" w:styleId="aa">
    <w:name w:val="endnote reference"/>
    <w:uiPriority w:val="99"/>
    <w:semiHidden/>
    <w:unhideWhenUsed/>
    <w:rsid w:val="00FA50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673E0-5DC2-45D8-AF9A-7882506C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ПОСЕЛКА ЗОЛОТУХИНО  </vt:lpstr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ПОСЕЛКА ЗОЛОТУХИНО</dc:title>
  <dc:subject/>
  <dc:creator>Пользователь</dc:creator>
  <cp:keywords/>
  <dc:description/>
  <cp:lastModifiedBy>Andrey</cp:lastModifiedBy>
  <cp:revision>3</cp:revision>
  <cp:lastPrinted>2020-03-27T07:15:00Z</cp:lastPrinted>
  <dcterms:created xsi:type="dcterms:W3CDTF">2020-03-30T09:30:00Z</dcterms:created>
  <dcterms:modified xsi:type="dcterms:W3CDTF">2020-03-30T09:36:00Z</dcterms:modified>
</cp:coreProperties>
</file>